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D02" w:rsidRDefault="00490D02" w:rsidP="00980B3B">
      <w:pPr>
        <w:rPr>
          <w:rFonts w:eastAsia="Times New Roman"/>
          <w:b/>
          <w:sz w:val="22"/>
          <w:szCs w:val="22"/>
        </w:rPr>
      </w:pPr>
      <w:bookmarkStart w:id="0" w:name="_GoBack"/>
      <w:bookmarkEnd w:id="0"/>
      <w:r w:rsidRPr="00490D02">
        <w:rPr>
          <w:rFonts w:eastAsia="Times New Roman"/>
          <w:b/>
          <w:noProof/>
          <w:sz w:val="22"/>
          <w:szCs w:val="22"/>
        </w:rPr>
        <w:drawing>
          <wp:inline distT="0" distB="0" distL="0" distR="0">
            <wp:extent cx="6296025" cy="624205"/>
            <wp:effectExtent l="0" t="0" r="3175" b="1079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02" w:rsidRDefault="00490D02" w:rsidP="00980B3B">
      <w:pPr>
        <w:rPr>
          <w:rFonts w:eastAsia="Times New Roman"/>
          <w:b/>
          <w:sz w:val="22"/>
          <w:szCs w:val="22"/>
        </w:rPr>
      </w:pPr>
    </w:p>
    <w:p w:rsidR="008826D6" w:rsidRPr="000D7109" w:rsidRDefault="008826D6" w:rsidP="00980B3B">
      <w:pPr>
        <w:rPr>
          <w:rFonts w:eastAsia="Times New Roman"/>
          <w:b/>
          <w:sz w:val="22"/>
          <w:szCs w:val="22"/>
        </w:rPr>
      </w:pPr>
    </w:p>
    <w:p w:rsidR="00980B3B" w:rsidRPr="000D7109" w:rsidRDefault="00355561" w:rsidP="00C00F41">
      <w:pPr>
        <w:jc w:val="right"/>
        <w:rPr>
          <w:rFonts w:eastAsia="Times New Roman"/>
          <w:b/>
          <w:sz w:val="22"/>
          <w:szCs w:val="22"/>
        </w:rPr>
      </w:pPr>
      <w:r w:rsidRPr="000D7109">
        <w:rPr>
          <w:rFonts w:eastAsia="Times New Roman"/>
          <w:b/>
          <w:sz w:val="22"/>
          <w:szCs w:val="22"/>
        </w:rPr>
        <w:t>Allegato B.</w:t>
      </w:r>
    </w:p>
    <w:p w:rsidR="002415D9" w:rsidRDefault="002415D9" w:rsidP="00F7200F">
      <w:pPr>
        <w:jc w:val="center"/>
        <w:rPr>
          <w:rFonts w:eastAsia="Times New Roman"/>
          <w:b/>
          <w:sz w:val="22"/>
          <w:szCs w:val="22"/>
        </w:rPr>
      </w:pPr>
    </w:p>
    <w:p w:rsidR="00980B3B" w:rsidRPr="000D7109" w:rsidRDefault="00980B3B" w:rsidP="00F7200F">
      <w:pPr>
        <w:jc w:val="center"/>
        <w:rPr>
          <w:rFonts w:eastAsia="Times New Roman"/>
          <w:b/>
          <w:sz w:val="22"/>
          <w:szCs w:val="22"/>
        </w:rPr>
      </w:pPr>
      <w:r w:rsidRPr="000D7109">
        <w:rPr>
          <w:rFonts w:eastAsia="Times New Roman"/>
          <w:b/>
          <w:sz w:val="22"/>
          <w:szCs w:val="22"/>
        </w:rPr>
        <w:t>PROGETTI PON</w:t>
      </w:r>
      <w:r w:rsidR="004E434C">
        <w:rPr>
          <w:rFonts w:eastAsia="Times New Roman"/>
          <w:b/>
          <w:sz w:val="22"/>
          <w:szCs w:val="22"/>
        </w:rPr>
        <w:t>/FSE</w:t>
      </w:r>
      <w:r w:rsidRPr="000D7109">
        <w:rPr>
          <w:rFonts w:eastAsia="Times New Roman"/>
          <w:b/>
          <w:sz w:val="22"/>
          <w:szCs w:val="22"/>
        </w:rPr>
        <w:t xml:space="preserve"> </w:t>
      </w:r>
      <w:r w:rsidR="00490D02" w:rsidRPr="000D7109">
        <w:rPr>
          <w:rFonts w:eastAsia="Times New Roman"/>
          <w:b/>
          <w:sz w:val="22"/>
          <w:szCs w:val="22"/>
        </w:rPr>
        <w:t>–</w:t>
      </w:r>
      <w:r w:rsidR="008826D6" w:rsidRPr="000D7109">
        <w:rPr>
          <w:rFonts w:eastAsia="Times New Roman"/>
          <w:b/>
          <w:sz w:val="22"/>
          <w:szCs w:val="22"/>
        </w:rPr>
        <w:t>A.S. 2018-2019</w:t>
      </w:r>
    </w:p>
    <w:p w:rsidR="00F7200F" w:rsidRPr="000D7109" w:rsidRDefault="00980B3B" w:rsidP="00F7200F">
      <w:pPr>
        <w:jc w:val="center"/>
        <w:rPr>
          <w:rFonts w:eastAsia="Times New Roman"/>
          <w:b/>
          <w:sz w:val="22"/>
          <w:szCs w:val="22"/>
        </w:rPr>
      </w:pPr>
      <w:r w:rsidRPr="000D7109">
        <w:rPr>
          <w:rFonts w:eastAsia="Times New Roman"/>
          <w:b/>
          <w:sz w:val="22"/>
          <w:szCs w:val="22"/>
        </w:rPr>
        <w:t>GRIGLIA DI VALUTAZIONE TITOLI DI STUDIO ED ESPERIENZE PROFESSIONALI</w:t>
      </w:r>
    </w:p>
    <w:p w:rsidR="007E08F6" w:rsidRDefault="002415D9" w:rsidP="00F7200F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DOCENTE </w:t>
      </w:r>
      <w:r w:rsidR="0011077C">
        <w:rPr>
          <w:rFonts w:eastAsia="Times New Roman"/>
          <w:b/>
          <w:sz w:val="22"/>
          <w:szCs w:val="22"/>
        </w:rPr>
        <w:t>ESPERTO</w:t>
      </w:r>
    </w:p>
    <w:p w:rsidR="00BB7B76" w:rsidRDefault="00BB7B76" w:rsidP="00F7200F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PROGETTO: “NULLUS LOCUS SINE GENIO: IDENTITA’ E SINGOLARITA’ DI ITINERARI VESUVIANI”</w:t>
      </w:r>
    </w:p>
    <w:p w:rsidR="00FF7D57" w:rsidRDefault="00FF7D57" w:rsidP="00F7200F">
      <w:pPr>
        <w:jc w:val="center"/>
        <w:rPr>
          <w:rFonts w:eastAsia="Times New Roman"/>
          <w:b/>
          <w:sz w:val="22"/>
          <w:szCs w:val="22"/>
        </w:rPr>
      </w:pPr>
    </w:p>
    <w:tbl>
      <w:tblPr>
        <w:tblStyle w:val="Grigliatabella"/>
        <w:tblW w:w="10023" w:type="dxa"/>
        <w:tblInd w:w="108" w:type="dxa"/>
        <w:tblLook w:val="04A0" w:firstRow="1" w:lastRow="0" w:firstColumn="1" w:lastColumn="0" w:noHBand="0" w:noVBand="1"/>
      </w:tblPr>
      <w:tblGrid>
        <w:gridCol w:w="3429"/>
        <w:gridCol w:w="106"/>
        <w:gridCol w:w="3114"/>
        <w:gridCol w:w="1715"/>
        <w:gridCol w:w="1659"/>
      </w:tblGrid>
      <w:tr w:rsidR="00FF7D57" w:rsidRPr="00F92090" w:rsidTr="002415D9">
        <w:trPr>
          <w:trHeight w:val="558"/>
        </w:trPr>
        <w:tc>
          <w:tcPr>
            <w:tcW w:w="6649" w:type="dxa"/>
            <w:gridSpan w:val="3"/>
            <w:vAlign w:val="center"/>
          </w:tcPr>
          <w:p w:rsidR="00FF7D57" w:rsidRPr="00F92090" w:rsidRDefault="00FF7D57" w:rsidP="00FF7D57">
            <w:pPr>
              <w:pStyle w:val="Paragrafoelenco"/>
              <w:numPr>
                <w:ilvl w:val="0"/>
                <w:numId w:val="2"/>
              </w:numPr>
              <w:rPr>
                <w:rFonts w:asciiTheme="majorHAnsi" w:eastAsia="Times New Roman" w:hAnsiTheme="majorHAnsi"/>
                <w:b/>
                <w:sz w:val="28"/>
                <w:szCs w:val="28"/>
              </w:rPr>
            </w:pPr>
            <w:r w:rsidRPr="00F92090">
              <w:rPr>
                <w:rFonts w:asciiTheme="majorHAnsi" w:eastAsia="Times New Roman" w:hAnsiTheme="majorHAnsi"/>
                <w:b/>
                <w:sz w:val="28"/>
                <w:szCs w:val="28"/>
              </w:rPr>
              <w:t xml:space="preserve">TITOLI CULTURALI  </w:t>
            </w:r>
          </w:p>
          <w:p w:rsidR="00FF7D57" w:rsidRPr="00F92090" w:rsidRDefault="00FF7D57" w:rsidP="00FF7D57">
            <w:pPr>
              <w:rPr>
                <w:rFonts w:asciiTheme="majorHAnsi" w:eastAsia="Times New Roman" w:hAnsiTheme="majorHAnsi"/>
                <w:b/>
                <w:i/>
                <w:iCs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b/>
                <w:i/>
                <w:iCs/>
                <w:sz w:val="22"/>
                <w:szCs w:val="22"/>
              </w:rPr>
              <w:t>Saranno valutati soltanto i titoli di cui siano stati dichiarati nella scheda dei titoli culturali: indicazioni bibliografiche, sede, data e durata degli interventi e tutti i dati e le informazioni necessarie per permettere di effettuare in modo agevole ed immediato la valutazione ed effettuare i debiti controlli.</w:t>
            </w:r>
          </w:p>
          <w:p w:rsidR="00FF7D57" w:rsidRPr="00F92090" w:rsidRDefault="00FF7D57" w:rsidP="00FF7D57">
            <w:pPr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FF7D57" w:rsidRDefault="00FF7D57" w:rsidP="00FF7D57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F7D57">
              <w:rPr>
                <w:rFonts w:asciiTheme="majorHAnsi" w:eastAsia="Times New Roman" w:hAnsiTheme="majorHAnsi" w:cstheme="majorHAnsi"/>
                <w:sz w:val="22"/>
                <w:szCs w:val="22"/>
              </w:rPr>
              <w:t>COMPILAZIONE</w:t>
            </w:r>
          </w:p>
          <w:p w:rsidR="00FF7D57" w:rsidRPr="00FF7D57" w:rsidRDefault="00FF7D57" w:rsidP="00FF7D57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F7D57">
              <w:rPr>
                <w:rFonts w:asciiTheme="majorHAnsi" w:eastAsia="Times New Roman" w:hAnsiTheme="majorHAnsi" w:cstheme="majorHAnsi"/>
                <w:sz w:val="22"/>
                <w:szCs w:val="22"/>
              </w:rPr>
              <w:t>a cura del candidato</w:t>
            </w:r>
          </w:p>
        </w:tc>
        <w:tc>
          <w:tcPr>
            <w:tcW w:w="1659" w:type="dxa"/>
            <w:vAlign w:val="center"/>
          </w:tcPr>
          <w:p w:rsidR="00FF7D57" w:rsidRDefault="00FF7D57" w:rsidP="00FF7D57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F7D57">
              <w:rPr>
                <w:rFonts w:asciiTheme="majorHAnsi" w:eastAsia="Times New Roman" w:hAnsiTheme="majorHAnsi" w:cstheme="majorHAnsi"/>
                <w:sz w:val="22"/>
                <w:szCs w:val="22"/>
              </w:rPr>
              <w:t>COMPILAZIONE</w:t>
            </w:r>
          </w:p>
          <w:p w:rsidR="00FF7D57" w:rsidRPr="00FF7D57" w:rsidRDefault="00FF7D57" w:rsidP="00FF7D57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F7D57">
              <w:rPr>
                <w:rFonts w:asciiTheme="majorHAnsi" w:eastAsia="Times New Roman" w:hAnsiTheme="majorHAnsi" w:cstheme="majorHAnsi"/>
                <w:sz w:val="22"/>
                <w:szCs w:val="22"/>
              </w:rPr>
              <w:t>a cura della commissione</w:t>
            </w:r>
          </w:p>
        </w:tc>
      </w:tr>
      <w:tr w:rsidR="00FF7D57" w:rsidRPr="00F92090" w:rsidTr="002415D9">
        <w:trPr>
          <w:trHeight w:val="349"/>
        </w:trPr>
        <w:tc>
          <w:tcPr>
            <w:tcW w:w="3429" w:type="dxa"/>
            <w:vAlign w:val="center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 w:rsidRPr="00F92090">
              <w:rPr>
                <w:rFonts w:asciiTheme="majorHAnsi" w:hAnsiTheme="majorHAnsi"/>
                <w:b/>
                <w:sz w:val="22"/>
                <w:szCs w:val="22"/>
              </w:rPr>
              <w:t>DESCRIZIONE TITOLO</w:t>
            </w:r>
          </w:p>
        </w:tc>
        <w:tc>
          <w:tcPr>
            <w:tcW w:w="3220" w:type="dxa"/>
            <w:gridSpan w:val="2"/>
            <w:vAlign w:val="center"/>
          </w:tcPr>
          <w:p w:rsidR="00FF7D57" w:rsidRPr="000D7109" w:rsidRDefault="00FF7D57" w:rsidP="00FF7D57">
            <w:pPr>
              <w:pStyle w:val="NormaleWeb"/>
              <w:spacing w:before="0" w:beforeAutospacing="0" w:after="0" w:afterAutospacing="0"/>
              <w:rPr>
                <w:rFonts w:ascii="Times New Roman" w:hAnsi="Times New Roman"/>
                <w:b/>
                <w:sz w:val="18"/>
                <w:szCs w:val="18"/>
              </w:rPr>
            </w:pPr>
            <w:r w:rsidRPr="000D7109">
              <w:rPr>
                <w:rFonts w:ascii="Times New Roman" w:hAnsi="Times New Roman"/>
                <w:b/>
                <w:sz w:val="18"/>
                <w:szCs w:val="18"/>
              </w:rPr>
              <w:t>PUNT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EGGIO</w:t>
            </w:r>
          </w:p>
        </w:tc>
        <w:tc>
          <w:tcPr>
            <w:tcW w:w="1715" w:type="dxa"/>
            <w:vAlign w:val="center"/>
          </w:tcPr>
          <w:p w:rsidR="00FF7D57" w:rsidRPr="000D7109" w:rsidRDefault="00FF7D57" w:rsidP="00FF7D57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7109">
              <w:rPr>
                <w:rFonts w:ascii="Times New Roman" w:hAnsi="Times New Roman"/>
                <w:b/>
                <w:sz w:val="18"/>
                <w:szCs w:val="18"/>
              </w:rPr>
              <w:t>PUNTI</w:t>
            </w: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D7109">
              <w:rPr>
                <w:rFonts w:ascii="Times New Roman" w:hAnsi="Times New Roman"/>
                <w:b/>
                <w:sz w:val="18"/>
                <w:szCs w:val="18"/>
              </w:rPr>
              <w:t>PUNTI</w:t>
            </w:r>
          </w:p>
        </w:tc>
      </w:tr>
      <w:tr w:rsidR="00FF7D57" w:rsidRPr="00F92090" w:rsidTr="002415D9">
        <w:trPr>
          <w:trHeight w:val="357"/>
        </w:trPr>
        <w:tc>
          <w:tcPr>
            <w:tcW w:w="3429" w:type="dxa"/>
            <w:vAlign w:val="center"/>
          </w:tcPr>
          <w:p w:rsidR="00FF7D57" w:rsidRPr="00F92090" w:rsidRDefault="00FF7D57" w:rsidP="00FF7D57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A1.</w:t>
            </w:r>
          </w:p>
          <w:p w:rsidR="00FF7D57" w:rsidRPr="00F92090" w:rsidRDefault="00FF7D57" w:rsidP="00FF7D57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Dottorato di Ricerca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</w:r>
            <w:r w:rsidRPr="00F92090">
              <w:rPr>
                <w:rFonts w:asciiTheme="majorHAnsi" w:eastAsia="Times New Roman" w:hAnsiTheme="majorHAnsi"/>
                <w:i/>
                <w:iCs/>
                <w:sz w:val="22"/>
                <w:szCs w:val="22"/>
              </w:rPr>
              <w:t>Se ne valuta uno solo (5 punti).</w:t>
            </w:r>
          </w:p>
        </w:tc>
        <w:tc>
          <w:tcPr>
            <w:tcW w:w="3220" w:type="dxa"/>
            <w:gridSpan w:val="2"/>
            <w:vAlign w:val="center"/>
          </w:tcPr>
          <w:p w:rsidR="00FF7D57" w:rsidRPr="00F92090" w:rsidRDefault="00CA3C28" w:rsidP="00FF7D57">
            <w:pPr>
              <w:pStyle w:val="Normale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715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F7D57" w:rsidRPr="00F92090" w:rsidTr="002415D9">
        <w:trPr>
          <w:trHeight w:val="362"/>
        </w:trPr>
        <w:tc>
          <w:tcPr>
            <w:tcW w:w="3429" w:type="dxa"/>
            <w:vAlign w:val="center"/>
          </w:tcPr>
          <w:p w:rsidR="00FF7D57" w:rsidRPr="00F92090" w:rsidRDefault="00FF7D57" w:rsidP="00FF7D57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 xml:space="preserve">A2. </w:t>
            </w:r>
          </w:p>
          <w:p w:rsidR="00FF7D57" w:rsidRPr="00F92090" w:rsidRDefault="00FF7D57" w:rsidP="00FF7D57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Diploma di specializzazione conseguita in corsi post-laurea prevista dagli statuti ovvero dal D.P.R. n. 162/82, ovvero dalla legge n. 341/90 (artt. 4, 6, 8) ovvero dal decreto n. 509/99 e ss.mm.ii.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  <w:t>Se ne valuta una sola (5 punti).</w:t>
            </w:r>
          </w:p>
        </w:tc>
        <w:tc>
          <w:tcPr>
            <w:tcW w:w="3220" w:type="dxa"/>
            <w:gridSpan w:val="2"/>
            <w:vAlign w:val="center"/>
          </w:tcPr>
          <w:p w:rsidR="00FF7D57" w:rsidRPr="00F92090" w:rsidRDefault="00CA3C28" w:rsidP="00FF7D57">
            <w:pPr>
              <w:pStyle w:val="Normale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715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F7D57" w:rsidRPr="00F92090" w:rsidTr="002415D9">
        <w:trPr>
          <w:trHeight w:val="340"/>
        </w:trPr>
        <w:tc>
          <w:tcPr>
            <w:tcW w:w="3429" w:type="dxa"/>
            <w:vAlign w:val="center"/>
          </w:tcPr>
          <w:p w:rsidR="00FF7D57" w:rsidRPr="00F92090" w:rsidRDefault="00FF7D57" w:rsidP="00FF7D57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 xml:space="preserve">A3. </w:t>
            </w:r>
          </w:p>
          <w:p w:rsidR="00FF7D57" w:rsidRPr="00F92090" w:rsidRDefault="00FF7D57" w:rsidP="00FF7D57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Master Universitari di II livello e Scuole Universitarie biennali di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  <w:t>perfezionamento.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  <w:t>Se ne valuta uno solo (2 punti).</w:t>
            </w:r>
          </w:p>
        </w:tc>
        <w:tc>
          <w:tcPr>
            <w:tcW w:w="3220" w:type="dxa"/>
            <w:gridSpan w:val="2"/>
            <w:vAlign w:val="center"/>
          </w:tcPr>
          <w:p w:rsidR="00FF7D57" w:rsidRPr="00F92090" w:rsidRDefault="00CA3C28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  <w:tr w:rsidR="00FF7D57" w:rsidRPr="00F92090" w:rsidTr="002415D9">
        <w:trPr>
          <w:trHeight w:val="589"/>
        </w:trPr>
        <w:tc>
          <w:tcPr>
            <w:tcW w:w="3429" w:type="dxa"/>
            <w:vAlign w:val="center"/>
          </w:tcPr>
          <w:p w:rsidR="00FF7D57" w:rsidRPr="00F92090" w:rsidRDefault="00FF7D57" w:rsidP="00FF7D57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hAnsiTheme="majorHAnsi"/>
                <w:caps/>
                <w:sz w:val="22"/>
                <w:szCs w:val="22"/>
              </w:rPr>
              <w:t xml:space="preserve">A4. </w:t>
            </w:r>
          </w:p>
          <w:p w:rsidR="00FF7D57" w:rsidRPr="001F19C9" w:rsidRDefault="00FF7D57" w:rsidP="00FF7D5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92090">
              <w:rPr>
                <w:rFonts w:asciiTheme="majorHAnsi" w:hAnsiTheme="majorHAnsi"/>
                <w:color w:val="000000"/>
                <w:sz w:val="22"/>
                <w:szCs w:val="22"/>
              </w:rPr>
              <w:t>Master Universitari di I livello e Scuole Universitarie di perfezionamento.</w:t>
            </w:r>
            <w:r w:rsidRPr="00F92090">
              <w:rPr>
                <w:rFonts w:asciiTheme="majorHAnsi" w:hAnsiTheme="majorHAnsi"/>
                <w:color w:val="000000"/>
                <w:sz w:val="22"/>
                <w:szCs w:val="22"/>
              </w:rPr>
              <w:br/>
            </w:r>
            <w:r w:rsidRPr="00F92090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Se ne valuta uno solo (1 punto).</w:t>
            </w:r>
          </w:p>
        </w:tc>
        <w:tc>
          <w:tcPr>
            <w:tcW w:w="3220" w:type="dxa"/>
            <w:gridSpan w:val="2"/>
            <w:vAlign w:val="center"/>
          </w:tcPr>
          <w:p w:rsidR="00FF7D57" w:rsidRPr="00F92090" w:rsidRDefault="00CA3C28" w:rsidP="00FF7D57">
            <w:pPr>
              <w:pStyle w:val="Normale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F7D57" w:rsidRPr="00F92090" w:rsidTr="002415D9">
        <w:trPr>
          <w:trHeight w:val="340"/>
        </w:trPr>
        <w:tc>
          <w:tcPr>
            <w:tcW w:w="3429" w:type="dxa"/>
            <w:vAlign w:val="center"/>
          </w:tcPr>
          <w:p w:rsidR="00FF7D57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 xml:space="preserve">A5. </w:t>
            </w:r>
          </w:p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Monografie.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  <w:t>Se ne valutano fino a 3 (2 punti/contributo).</w:t>
            </w:r>
          </w:p>
        </w:tc>
        <w:tc>
          <w:tcPr>
            <w:tcW w:w="3220" w:type="dxa"/>
            <w:gridSpan w:val="2"/>
            <w:vAlign w:val="center"/>
          </w:tcPr>
          <w:p w:rsidR="00FF7D57" w:rsidRPr="00F92090" w:rsidRDefault="00CA3C28" w:rsidP="00FF7D57">
            <w:pPr>
              <w:pStyle w:val="Normale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715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F7D57" w:rsidRPr="00F92090" w:rsidTr="002415D9">
        <w:trPr>
          <w:trHeight w:val="340"/>
        </w:trPr>
        <w:tc>
          <w:tcPr>
            <w:tcW w:w="3429" w:type="dxa"/>
            <w:vAlign w:val="center"/>
          </w:tcPr>
          <w:p w:rsidR="00FF7D57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A 6.</w:t>
            </w:r>
          </w:p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Contributi in volumi e/o riviste scientifiche.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  <w:t>Se ne valutano fino a 3 (1 punto/contributo).</w:t>
            </w:r>
          </w:p>
        </w:tc>
        <w:tc>
          <w:tcPr>
            <w:tcW w:w="3220" w:type="dxa"/>
            <w:gridSpan w:val="2"/>
            <w:vAlign w:val="center"/>
          </w:tcPr>
          <w:p w:rsidR="00FF7D57" w:rsidRPr="00F92090" w:rsidRDefault="00CA3C28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1715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</w:tc>
      </w:tr>
      <w:tr w:rsidR="00FF7D57" w:rsidRPr="00F92090" w:rsidTr="002415D9">
        <w:trPr>
          <w:trHeight w:val="340"/>
        </w:trPr>
        <w:tc>
          <w:tcPr>
            <w:tcW w:w="3429" w:type="dxa"/>
            <w:vAlign w:val="center"/>
          </w:tcPr>
          <w:p w:rsidR="00FF7D57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A 7.</w:t>
            </w:r>
          </w:p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Interventi e relazioni incluse in atti di convegni e congressi.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lastRenderedPageBreak/>
              <w:t>Se ne valutano fino a 3 (1 punto/contributo).</w:t>
            </w:r>
          </w:p>
        </w:tc>
        <w:tc>
          <w:tcPr>
            <w:tcW w:w="3220" w:type="dxa"/>
            <w:gridSpan w:val="2"/>
            <w:vAlign w:val="center"/>
          </w:tcPr>
          <w:p w:rsidR="00FF7D57" w:rsidRPr="00F92090" w:rsidRDefault="00CA3C28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715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</w:tc>
      </w:tr>
      <w:tr w:rsidR="00FF7D57" w:rsidRPr="00F92090" w:rsidTr="002415D9">
        <w:trPr>
          <w:trHeight w:val="340"/>
        </w:trPr>
        <w:tc>
          <w:tcPr>
            <w:tcW w:w="3429" w:type="dxa"/>
            <w:vAlign w:val="center"/>
          </w:tcPr>
          <w:p w:rsidR="00FF7D57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 xml:space="preserve">A 8. </w:t>
            </w:r>
          </w:p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Contributi in volumi e/o riviste di carattere divulgativo o formativo.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</w:r>
            <w:r w:rsidRPr="00F92090">
              <w:rPr>
                <w:rFonts w:asciiTheme="majorHAnsi" w:eastAsia="Times New Roman" w:hAnsiTheme="majorHAnsi"/>
                <w:i/>
                <w:iCs/>
                <w:sz w:val="22"/>
                <w:szCs w:val="22"/>
              </w:rPr>
              <w:t>Se ne valutano fino a 5 (1 punto/contributo).</w:t>
            </w:r>
          </w:p>
        </w:tc>
        <w:tc>
          <w:tcPr>
            <w:tcW w:w="3220" w:type="dxa"/>
            <w:gridSpan w:val="2"/>
            <w:vAlign w:val="center"/>
          </w:tcPr>
          <w:p w:rsidR="00FF7D57" w:rsidRPr="00F92090" w:rsidRDefault="00CA3C28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1715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</w:tc>
      </w:tr>
      <w:tr w:rsidR="00FF7D57" w:rsidRPr="00F92090" w:rsidTr="002415D9">
        <w:trPr>
          <w:trHeight w:val="340"/>
        </w:trPr>
        <w:tc>
          <w:tcPr>
            <w:tcW w:w="3429" w:type="dxa"/>
            <w:vAlign w:val="center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3220" w:type="dxa"/>
            <w:gridSpan w:val="2"/>
            <w:vAlign w:val="center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b/>
                <w:sz w:val="22"/>
                <w:szCs w:val="22"/>
              </w:rPr>
              <w:t>Max. punti 30</w:t>
            </w:r>
          </w:p>
        </w:tc>
        <w:tc>
          <w:tcPr>
            <w:tcW w:w="1715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</w:tc>
      </w:tr>
      <w:tr w:rsidR="00FF7D57" w:rsidRPr="00F92090" w:rsidTr="002415D9">
        <w:trPr>
          <w:trHeight w:val="530"/>
        </w:trPr>
        <w:tc>
          <w:tcPr>
            <w:tcW w:w="6649" w:type="dxa"/>
            <w:gridSpan w:val="3"/>
            <w:vAlign w:val="center"/>
          </w:tcPr>
          <w:p w:rsidR="00FF7D57" w:rsidRPr="00F92090" w:rsidRDefault="00FF7D57" w:rsidP="00FF7D57">
            <w:pPr>
              <w:pStyle w:val="Paragrafoelenco"/>
              <w:numPr>
                <w:ilvl w:val="0"/>
                <w:numId w:val="2"/>
              </w:numPr>
              <w:rPr>
                <w:rFonts w:asciiTheme="majorHAnsi" w:eastAsia="Times New Roman" w:hAnsiTheme="majorHAnsi"/>
                <w:b/>
                <w:sz w:val="28"/>
                <w:szCs w:val="28"/>
              </w:rPr>
            </w:pPr>
            <w:r w:rsidRPr="00F92090">
              <w:rPr>
                <w:rFonts w:asciiTheme="majorHAnsi" w:eastAsia="Times New Roman" w:hAnsiTheme="majorHAnsi"/>
                <w:b/>
                <w:sz w:val="28"/>
                <w:szCs w:val="28"/>
              </w:rPr>
              <w:t>ESPERIENZE PROFESSIONALI</w:t>
            </w:r>
          </w:p>
          <w:p w:rsidR="00FF7D57" w:rsidRPr="00F92090" w:rsidRDefault="00FF7D57" w:rsidP="00FF7D57">
            <w:pPr>
              <w:rPr>
                <w:rFonts w:asciiTheme="majorHAnsi" w:eastAsia="Times New Roman" w:hAnsiTheme="majorHAnsi"/>
                <w:b/>
                <w:i/>
                <w:iCs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b/>
                <w:i/>
                <w:iCs/>
                <w:sz w:val="22"/>
                <w:szCs w:val="22"/>
              </w:rPr>
              <w:t>Saranno valutate soltanto le esperienze di cui siano stati dichiarati, nella scheda dei titoli culturali e delle esperienze professionali: gli estremi dei contratti o delle nomine, l’ente committente, l’oggetto e la durata e comunque tutti i dati e le informazioni necessarie per effettuare in modo agevole ed immediato la valutazione e i debiti controlli</w:t>
            </w:r>
          </w:p>
          <w:p w:rsidR="00FF7D57" w:rsidRPr="00F92090" w:rsidRDefault="00FF7D57" w:rsidP="00FF7D57">
            <w:pPr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FF7D57" w:rsidRPr="002415D9" w:rsidRDefault="00FF7D57" w:rsidP="002415D9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15D9">
              <w:rPr>
                <w:rFonts w:asciiTheme="majorHAnsi" w:eastAsia="Times New Roman" w:hAnsiTheme="majorHAnsi" w:cstheme="majorHAnsi"/>
                <w:sz w:val="22"/>
                <w:szCs w:val="22"/>
              </w:rPr>
              <w:t>COMPILAZIONE a cura del candidato</w:t>
            </w:r>
          </w:p>
        </w:tc>
        <w:tc>
          <w:tcPr>
            <w:tcW w:w="1659" w:type="dxa"/>
            <w:vAlign w:val="center"/>
          </w:tcPr>
          <w:p w:rsidR="00FF7D57" w:rsidRPr="002415D9" w:rsidRDefault="00FF7D57" w:rsidP="002415D9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415D9">
              <w:rPr>
                <w:rFonts w:asciiTheme="majorHAnsi" w:eastAsia="Times New Roman" w:hAnsiTheme="majorHAnsi" w:cstheme="majorHAnsi"/>
                <w:sz w:val="22"/>
                <w:szCs w:val="22"/>
              </w:rPr>
              <w:t>COMPILAZIONE a cura della commissione</w:t>
            </w:r>
          </w:p>
        </w:tc>
      </w:tr>
      <w:tr w:rsidR="00FF7D57" w:rsidRPr="00F92090" w:rsidTr="002415D9">
        <w:trPr>
          <w:trHeight w:val="320"/>
        </w:trPr>
        <w:tc>
          <w:tcPr>
            <w:tcW w:w="3535" w:type="dxa"/>
            <w:gridSpan w:val="2"/>
            <w:vAlign w:val="center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hAnsiTheme="majorHAnsi"/>
                <w:b/>
                <w:sz w:val="22"/>
                <w:szCs w:val="22"/>
              </w:rPr>
              <w:t>DESCRIZIONE ESPERIENZA</w:t>
            </w:r>
          </w:p>
        </w:tc>
        <w:tc>
          <w:tcPr>
            <w:tcW w:w="3114" w:type="dxa"/>
            <w:vAlign w:val="center"/>
          </w:tcPr>
          <w:p w:rsidR="00FF7D57" w:rsidRPr="000D7109" w:rsidRDefault="00FF7D57" w:rsidP="00FF7D57">
            <w:pPr>
              <w:pStyle w:val="NormaleWeb"/>
              <w:spacing w:before="0" w:beforeAutospacing="0" w:after="0" w:afterAutospacing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7109">
              <w:rPr>
                <w:rFonts w:ascii="Times New Roman" w:eastAsia="Times New Roman" w:hAnsi="Times New Roman"/>
                <w:sz w:val="18"/>
                <w:szCs w:val="18"/>
              </w:rPr>
              <w:t>PUNTI</w:t>
            </w:r>
          </w:p>
        </w:tc>
        <w:tc>
          <w:tcPr>
            <w:tcW w:w="1715" w:type="dxa"/>
            <w:vAlign w:val="center"/>
          </w:tcPr>
          <w:p w:rsidR="00FF7D57" w:rsidRPr="000D7109" w:rsidRDefault="00FF7D57" w:rsidP="002415D9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7109">
              <w:rPr>
                <w:rFonts w:ascii="Times New Roman" w:eastAsia="Times New Roman" w:hAnsi="Times New Roman"/>
                <w:sz w:val="18"/>
                <w:szCs w:val="18"/>
              </w:rPr>
              <w:t>PUNTI</w:t>
            </w:r>
          </w:p>
        </w:tc>
        <w:tc>
          <w:tcPr>
            <w:tcW w:w="1659" w:type="dxa"/>
          </w:tcPr>
          <w:p w:rsidR="00FF7D57" w:rsidRPr="00F92090" w:rsidRDefault="00FF7D57" w:rsidP="002415D9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0D7109">
              <w:rPr>
                <w:rFonts w:ascii="Times New Roman" w:eastAsia="Times New Roman" w:hAnsi="Times New Roman"/>
                <w:sz w:val="18"/>
                <w:szCs w:val="18"/>
              </w:rPr>
              <w:t>PUNTI</w:t>
            </w:r>
          </w:p>
        </w:tc>
      </w:tr>
      <w:tr w:rsidR="00FF7D57" w:rsidRPr="00F92090" w:rsidTr="002415D9">
        <w:trPr>
          <w:trHeight w:val="376"/>
        </w:trPr>
        <w:tc>
          <w:tcPr>
            <w:tcW w:w="3535" w:type="dxa"/>
            <w:gridSpan w:val="2"/>
            <w:vAlign w:val="center"/>
          </w:tcPr>
          <w:p w:rsidR="00FF7D57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 xml:space="preserve">B1. </w:t>
            </w:r>
          </w:p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Incarichi documentabili di Formatore e/o Esperto in corsi di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  <w:t xml:space="preserve">formazione/aggiornamento, organizzati da Università, </w:t>
            </w:r>
            <w:proofErr w:type="spellStart"/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Ansas</w:t>
            </w:r>
            <w:proofErr w:type="spellEnd"/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, Indire, Uffici centrali o periferici dell’Amministrazione, istituti e centri di ricerca, enti di formazione e associazioni accreditati dal MIUR.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</w:r>
            <w:r w:rsidRPr="00F92090">
              <w:rPr>
                <w:rFonts w:asciiTheme="majorHAnsi" w:eastAsia="Times New Roman" w:hAnsiTheme="majorHAnsi"/>
                <w:i/>
                <w:iCs/>
                <w:sz w:val="22"/>
                <w:szCs w:val="22"/>
              </w:rPr>
              <w:t>Saranno valutati al massimo 5 incarichi. (1 punti/incarico)</w:t>
            </w:r>
          </w:p>
        </w:tc>
        <w:tc>
          <w:tcPr>
            <w:tcW w:w="3114" w:type="dxa"/>
            <w:vAlign w:val="center"/>
          </w:tcPr>
          <w:p w:rsidR="00FF7D57" w:rsidRPr="00F92090" w:rsidRDefault="00CA3C28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>5</w:t>
            </w:r>
          </w:p>
        </w:tc>
        <w:tc>
          <w:tcPr>
            <w:tcW w:w="1715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  <w:tr w:rsidR="00FF7D57" w:rsidRPr="00F92090" w:rsidTr="002415D9">
        <w:trPr>
          <w:trHeight w:val="355"/>
        </w:trPr>
        <w:tc>
          <w:tcPr>
            <w:tcW w:w="3535" w:type="dxa"/>
            <w:gridSpan w:val="2"/>
            <w:vAlign w:val="center"/>
          </w:tcPr>
          <w:p w:rsidR="00FF7D57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B2.</w:t>
            </w:r>
          </w:p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Incarichi documentabili di relatore in convegni, seminari, conferenze di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  <w:t>carattere formativo, scientifico e/o divulgativo, organizzati da Università, ANSAS, INDIRE, Uffici centrali o periferici dell’Amministrazione, centri di ricerca, enti di formazione e associazioni accreditati dal MIUR.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</w:r>
            <w:r w:rsidRPr="00F92090">
              <w:rPr>
                <w:rFonts w:asciiTheme="majorHAnsi" w:eastAsia="Times New Roman" w:hAnsiTheme="majorHAnsi"/>
                <w:i/>
                <w:iCs/>
                <w:sz w:val="22"/>
                <w:szCs w:val="22"/>
              </w:rPr>
              <w:t>Saranno valutati al massimo 5 incarichi (1 punto/incarico)</w:t>
            </w:r>
          </w:p>
        </w:tc>
        <w:tc>
          <w:tcPr>
            <w:tcW w:w="3114" w:type="dxa"/>
            <w:vAlign w:val="center"/>
          </w:tcPr>
          <w:p w:rsidR="00FF7D57" w:rsidRPr="00F92090" w:rsidRDefault="00CA3C28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>5</w:t>
            </w:r>
          </w:p>
        </w:tc>
        <w:tc>
          <w:tcPr>
            <w:tcW w:w="1715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  <w:tr w:rsidR="00FF7D57" w:rsidRPr="00F92090" w:rsidTr="002415D9">
        <w:trPr>
          <w:trHeight w:val="340"/>
        </w:trPr>
        <w:tc>
          <w:tcPr>
            <w:tcW w:w="3535" w:type="dxa"/>
            <w:gridSpan w:val="2"/>
            <w:vAlign w:val="center"/>
          </w:tcPr>
          <w:p w:rsidR="00FF7D57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 xml:space="preserve">B3. </w:t>
            </w:r>
          </w:p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Partecipazione a Comitati Scientifici e gruppi di ricerca, nazionali o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  <w:t>internazionali nominati da università, centri e istituti di ricerca e da enti accreditati dal MIUR.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</w:r>
            <w:r w:rsidRPr="00F92090">
              <w:rPr>
                <w:rFonts w:asciiTheme="majorHAnsi" w:eastAsia="Times New Roman" w:hAnsiTheme="majorHAnsi"/>
                <w:i/>
                <w:iCs/>
                <w:sz w:val="22"/>
                <w:szCs w:val="22"/>
              </w:rPr>
              <w:t>Saranno valutate al massimo 2 esperienze. (1 punto/incarico)</w:t>
            </w:r>
          </w:p>
        </w:tc>
        <w:tc>
          <w:tcPr>
            <w:tcW w:w="3114" w:type="dxa"/>
            <w:vAlign w:val="center"/>
          </w:tcPr>
          <w:p w:rsidR="00FF7D57" w:rsidRPr="00F92090" w:rsidRDefault="00CA3C28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  <w:tr w:rsidR="00FF7D57" w:rsidRPr="00F92090" w:rsidTr="002415D9">
        <w:trPr>
          <w:trHeight w:val="340"/>
        </w:trPr>
        <w:tc>
          <w:tcPr>
            <w:tcW w:w="3535" w:type="dxa"/>
            <w:gridSpan w:val="2"/>
            <w:vAlign w:val="center"/>
          </w:tcPr>
          <w:p w:rsidR="00FF7D57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 xml:space="preserve">B4. </w:t>
            </w:r>
          </w:p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Incarichi di Docente-Esperto in Progetti FSE-PON o FSE-POR.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</w:r>
            <w:r w:rsidRPr="00F92090">
              <w:rPr>
                <w:rFonts w:asciiTheme="majorHAnsi" w:eastAsia="Times New Roman" w:hAnsiTheme="majorHAnsi"/>
                <w:i/>
                <w:iCs/>
                <w:sz w:val="22"/>
                <w:szCs w:val="22"/>
              </w:rPr>
              <w:t>Saranno valutati al massimo 6 incarichi</w:t>
            </w:r>
            <w:r>
              <w:rPr>
                <w:rFonts w:asciiTheme="majorHAnsi" w:eastAsia="Times New Roman" w:hAnsiTheme="majorHAnsi"/>
                <w:i/>
                <w:iCs/>
                <w:sz w:val="22"/>
                <w:szCs w:val="22"/>
              </w:rPr>
              <w:t xml:space="preserve"> </w:t>
            </w:r>
            <w:r w:rsidRPr="00F92090">
              <w:rPr>
                <w:rFonts w:asciiTheme="majorHAnsi" w:eastAsia="Times New Roman" w:hAnsiTheme="majorHAnsi"/>
                <w:i/>
                <w:iCs/>
                <w:sz w:val="22"/>
                <w:szCs w:val="22"/>
              </w:rPr>
              <w:t>(1 punto/incarico)</w:t>
            </w:r>
          </w:p>
        </w:tc>
        <w:tc>
          <w:tcPr>
            <w:tcW w:w="3114" w:type="dxa"/>
            <w:vAlign w:val="center"/>
          </w:tcPr>
          <w:p w:rsidR="00FF7D57" w:rsidRPr="00F92090" w:rsidRDefault="00CA3C28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>6</w:t>
            </w:r>
          </w:p>
        </w:tc>
        <w:tc>
          <w:tcPr>
            <w:tcW w:w="1715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  <w:tr w:rsidR="00FF7D57" w:rsidRPr="00F92090" w:rsidTr="002415D9">
        <w:trPr>
          <w:trHeight w:val="340"/>
        </w:trPr>
        <w:tc>
          <w:tcPr>
            <w:tcW w:w="3535" w:type="dxa"/>
            <w:gridSpan w:val="2"/>
            <w:vAlign w:val="center"/>
          </w:tcPr>
          <w:p w:rsidR="00FF7D57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lastRenderedPageBreak/>
              <w:t xml:space="preserve">B5. </w:t>
            </w:r>
          </w:p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 xml:space="preserve">Incarichi documentabili di Coordinamento di percorsi di Ricerca/Azione, organizzati da Università, </w:t>
            </w:r>
            <w:proofErr w:type="spellStart"/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Ansas</w:t>
            </w:r>
            <w:proofErr w:type="spellEnd"/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, Indire, Uffici centrali o periferici dell’Amministrazione, istituti e centri di ricerca, enti di formazione e associazioni accreditati dal MIUR.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</w:r>
            <w:r w:rsidRPr="00F92090">
              <w:rPr>
                <w:rFonts w:asciiTheme="majorHAnsi" w:eastAsia="Times New Roman" w:hAnsiTheme="majorHAnsi"/>
                <w:i/>
                <w:iCs/>
                <w:sz w:val="22"/>
                <w:szCs w:val="22"/>
              </w:rPr>
              <w:t>Saranno valutati al massimo 3 incarichi</w:t>
            </w:r>
            <w:r>
              <w:rPr>
                <w:rFonts w:asciiTheme="majorHAnsi" w:eastAsia="Times New Roman" w:hAnsiTheme="majorHAnsi"/>
                <w:i/>
                <w:iCs/>
                <w:sz w:val="22"/>
                <w:szCs w:val="22"/>
              </w:rPr>
              <w:t xml:space="preserve"> </w:t>
            </w:r>
            <w:r w:rsidRPr="00F92090">
              <w:rPr>
                <w:rFonts w:asciiTheme="majorHAnsi" w:eastAsia="Times New Roman" w:hAnsiTheme="majorHAnsi"/>
                <w:i/>
                <w:iCs/>
                <w:sz w:val="22"/>
                <w:szCs w:val="22"/>
              </w:rPr>
              <w:t>(2 punti/incaric</w:t>
            </w:r>
            <w:r w:rsidR="00CA3C28">
              <w:rPr>
                <w:rFonts w:asciiTheme="majorHAnsi" w:eastAsia="Times New Roman" w:hAnsiTheme="majorHAnsi"/>
                <w:i/>
                <w:iCs/>
                <w:sz w:val="22"/>
                <w:szCs w:val="22"/>
              </w:rPr>
              <w:t>o</w:t>
            </w:r>
            <w:r w:rsidRPr="00F92090">
              <w:rPr>
                <w:rFonts w:asciiTheme="majorHAnsi" w:eastAsia="Times New Roman" w:hAnsiTheme="majorHAnsi"/>
                <w:i/>
                <w:iCs/>
                <w:sz w:val="22"/>
                <w:szCs w:val="22"/>
              </w:rPr>
              <w:t>).</w:t>
            </w:r>
          </w:p>
        </w:tc>
        <w:tc>
          <w:tcPr>
            <w:tcW w:w="3114" w:type="dxa"/>
            <w:vAlign w:val="center"/>
          </w:tcPr>
          <w:p w:rsidR="00FF7D57" w:rsidRPr="00F92090" w:rsidRDefault="00CA3C28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>6</w:t>
            </w:r>
          </w:p>
        </w:tc>
        <w:tc>
          <w:tcPr>
            <w:tcW w:w="1715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  <w:tr w:rsidR="00FF7D57" w:rsidRPr="00F92090" w:rsidTr="002415D9">
        <w:trPr>
          <w:trHeight w:val="340"/>
        </w:trPr>
        <w:tc>
          <w:tcPr>
            <w:tcW w:w="3535" w:type="dxa"/>
            <w:gridSpan w:val="2"/>
            <w:vAlign w:val="center"/>
          </w:tcPr>
          <w:p w:rsidR="00FF7D57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 xml:space="preserve">B6. </w:t>
            </w:r>
          </w:p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 xml:space="preserve">Incarichi documentabili di Consulenza tecnico-scientifica commissionati da Università, </w:t>
            </w:r>
            <w:proofErr w:type="spellStart"/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Ansas</w:t>
            </w:r>
            <w:proofErr w:type="spellEnd"/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t>, Indire, Uffici centrali o periferici dell’Amministrazione, istituti e centri di ricerca, enti di formazione e associazioni accreditati dal MIUR.</w:t>
            </w:r>
            <w:r w:rsidRPr="00F92090">
              <w:rPr>
                <w:rFonts w:asciiTheme="majorHAnsi" w:eastAsia="Times New Roman" w:hAnsiTheme="majorHAnsi"/>
                <w:sz w:val="22"/>
                <w:szCs w:val="22"/>
              </w:rPr>
              <w:br/>
            </w:r>
            <w:r w:rsidRPr="001F19C9">
              <w:rPr>
                <w:rFonts w:asciiTheme="majorHAnsi" w:eastAsia="Times New Roman" w:hAnsiTheme="majorHAnsi"/>
                <w:i/>
                <w:sz w:val="22"/>
                <w:szCs w:val="22"/>
              </w:rPr>
              <w:t>Saranno valutati al massimo 3 incarichi (2 punti/incarico).</w:t>
            </w:r>
          </w:p>
        </w:tc>
        <w:tc>
          <w:tcPr>
            <w:tcW w:w="3114" w:type="dxa"/>
            <w:vAlign w:val="center"/>
          </w:tcPr>
          <w:p w:rsidR="00FF7D57" w:rsidRPr="00F92090" w:rsidRDefault="00CA3C28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>6</w:t>
            </w:r>
          </w:p>
        </w:tc>
        <w:tc>
          <w:tcPr>
            <w:tcW w:w="1715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sz w:val="22"/>
                <w:szCs w:val="22"/>
              </w:rPr>
            </w:pPr>
          </w:p>
        </w:tc>
      </w:tr>
      <w:tr w:rsidR="00FF7D57" w:rsidRPr="00F92090" w:rsidTr="002415D9">
        <w:trPr>
          <w:trHeight w:val="340"/>
        </w:trPr>
        <w:tc>
          <w:tcPr>
            <w:tcW w:w="3535" w:type="dxa"/>
            <w:gridSpan w:val="2"/>
            <w:vAlign w:val="center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  <w:r w:rsidRPr="00F92090">
              <w:rPr>
                <w:rFonts w:asciiTheme="majorHAnsi" w:eastAsia="Times New Roman" w:hAnsiTheme="majorHAnsi"/>
                <w:b/>
                <w:sz w:val="22"/>
                <w:szCs w:val="22"/>
              </w:rPr>
              <w:t>Max. punti 30</w:t>
            </w:r>
          </w:p>
        </w:tc>
        <w:tc>
          <w:tcPr>
            <w:tcW w:w="1715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</w:tc>
        <w:tc>
          <w:tcPr>
            <w:tcW w:w="1659" w:type="dxa"/>
          </w:tcPr>
          <w:p w:rsidR="00FF7D57" w:rsidRPr="00F92090" w:rsidRDefault="00FF7D57" w:rsidP="00FF7D57">
            <w:pPr>
              <w:pStyle w:val="NormaleWeb"/>
              <w:spacing w:before="0" w:beforeAutospacing="0" w:after="0" w:afterAutospacing="0"/>
              <w:rPr>
                <w:rFonts w:asciiTheme="majorHAnsi" w:eastAsia="Times New Roman" w:hAnsiTheme="majorHAnsi"/>
                <w:b/>
                <w:sz w:val="22"/>
                <w:szCs w:val="22"/>
              </w:rPr>
            </w:pPr>
          </w:p>
        </w:tc>
      </w:tr>
    </w:tbl>
    <w:p w:rsidR="00FF7D57" w:rsidRPr="000D7109" w:rsidRDefault="00FF7D57" w:rsidP="00F7200F">
      <w:pPr>
        <w:jc w:val="center"/>
        <w:rPr>
          <w:rFonts w:eastAsia="Times New Roman"/>
          <w:b/>
          <w:sz w:val="22"/>
          <w:szCs w:val="22"/>
        </w:rPr>
      </w:pPr>
    </w:p>
    <w:p w:rsidR="006C6490" w:rsidRPr="000D7109" w:rsidRDefault="006C6490" w:rsidP="00E0253E">
      <w:pPr>
        <w:jc w:val="both"/>
        <w:rPr>
          <w:sz w:val="10"/>
          <w:szCs w:val="10"/>
        </w:rPr>
      </w:pPr>
    </w:p>
    <w:p w:rsidR="00425369" w:rsidRPr="000D7109" w:rsidRDefault="00425369" w:rsidP="00E0253E">
      <w:pPr>
        <w:jc w:val="both"/>
        <w:rPr>
          <w:sz w:val="10"/>
          <w:szCs w:val="10"/>
          <w:lang w:val="en-US"/>
        </w:rPr>
      </w:pPr>
    </w:p>
    <w:tbl>
      <w:tblPr>
        <w:tblStyle w:val="Grigliatabella"/>
        <w:tblW w:w="9923" w:type="dxa"/>
        <w:tblInd w:w="108" w:type="dxa"/>
        <w:tblLook w:val="04A0" w:firstRow="1" w:lastRow="0" w:firstColumn="1" w:lastColumn="0" w:noHBand="0" w:noVBand="1"/>
      </w:tblPr>
      <w:tblGrid>
        <w:gridCol w:w="4395"/>
        <w:gridCol w:w="2409"/>
        <w:gridCol w:w="1560"/>
        <w:gridCol w:w="1559"/>
      </w:tblGrid>
      <w:tr w:rsidR="001C5E05" w:rsidRPr="000D7109" w:rsidTr="00A00BA1">
        <w:trPr>
          <w:trHeight w:val="340"/>
        </w:trPr>
        <w:tc>
          <w:tcPr>
            <w:tcW w:w="4395" w:type="dxa"/>
          </w:tcPr>
          <w:p w:rsidR="001C5E05" w:rsidRPr="000D7109" w:rsidRDefault="001C5E05" w:rsidP="00214967">
            <w:pPr>
              <w:pStyle w:val="NormaleWeb"/>
              <w:spacing w:before="0" w:beforeAutospacing="0" w:after="0" w:afterAutospacing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7109">
              <w:rPr>
                <w:rFonts w:ascii="Times New Roman" w:eastAsia="Times New Roman" w:hAnsi="Times New Roman"/>
                <w:b/>
                <w:sz w:val="22"/>
                <w:szCs w:val="22"/>
              </w:rPr>
              <w:t>A. TITOLI DI STUDIO</w:t>
            </w:r>
          </w:p>
        </w:tc>
        <w:tc>
          <w:tcPr>
            <w:tcW w:w="2409" w:type="dxa"/>
          </w:tcPr>
          <w:p w:rsidR="001C5E05" w:rsidRPr="000D7109" w:rsidRDefault="00934B63" w:rsidP="00214967">
            <w:pPr>
              <w:pStyle w:val="NormaleWeb"/>
              <w:spacing w:before="0" w:beforeAutospacing="0" w:after="0" w:afterAutospacing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D7109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Max. punti </w:t>
            </w:r>
            <w:r w:rsidR="00FF7D57">
              <w:rPr>
                <w:rFonts w:ascii="Times New Roman" w:eastAsia="Times New Roman" w:hAnsi="Times New Roman"/>
                <w:b/>
                <w:sz w:val="22"/>
                <w:szCs w:val="22"/>
              </w:rPr>
              <w:t>3</w:t>
            </w:r>
            <w:r w:rsidRPr="000D7109">
              <w:rPr>
                <w:rFonts w:ascii="Times New Roman" w:eastAsia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C5E05" w:rsidRPr="000D7109" w:rsidRDefault="001C5E05" w:rsidP="00214967">
            <w:pPr>
              <w:pStyle w:val="NormaleWeb"/>
              <w:spacing w:before="0" w:beforeAutospacing="0" w:after="0" w:afterAutospacing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5E05" w:rsidRPr="000D7109" w:rsidRDefault="001C5E05" w:rsidP="00214967">
            <w:pPr>
              <w:pStyle w:val="NormaleWeb"/>
              <w:spacing w:before="0" w:beforeAutospacing="0" w:after="0" w:afterAutospacing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C5E05" w:rsidRPr="000D7109" w:rsidTr="00A00BA1">
        <w:trPr>
          <w:trHeight w:val="340"/>
        </w:trPr>
        <w:tc>
          <w:tcPr>
            <w:tcW w:w="4395" w:type="dxa"/>
          </w:tcPr>
          <w:p w:rsidR="001C5E05" w:rsidRPr="000D7109" w:rsidRDefault="001C5E05" w:rsidP="00214967">
            <w:pPr>
              <w:pStyle w:val="NormaleWeb"/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D7109">
              <w:rPr>
                <w:rFonts w:ascii="Times New Roman" w:eastAsia="Times New Roman" w:hAnsi="Times New Roman"/>
                <w:b/>
                <w:sz w:val="22"/>
                <w:szCs w:val="22"/>
              </w:rPr>
              <w:t>B. ESPERIENZE PROFESSIONALI</w:t>
            </w:r>
          </w:p>
        </w:tc>
        <w:tc>
          <w:tcPr>
            <w:tcW w:w="2409" w:type="dxa"/>
          </w:tcPr>
          <w:p w:rsidR="001C5E05" w:rsidRPr="000D7109" w:rsidRDefault="00934B63" w:rsidP="00214967">
            <w:pPr>
              <w:pStyle w:val="NormaleWeb"/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D7109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Max. punti </w:t>
            </w:r>
            <w:r w:rsidR="00FF7D57">
              <w:rPr>
                <w:rFonts w:ascii="Times New Roman" w:eastAsia="Times New Roman" w:hAnsi="Times New Roman"/>
                <w:b/>
                <w:sz w:val="22"/>
                <w:szCs w:val="22"/>
              </w:rPr>
              <w:t>3</w:t>
            </w:r>
            <w:r w:rsidRPr="000D7109">
              <w:rPr>
                <w:rFonts w:ascii="Times New Roman" w:eastAsia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C5E05" w:rsidRPr="000D7109" w:rsidRDefault="001C5E05" w:rsidP="00214967">
            <w:pPr>
              <w:pStyle w:val="NormaleWeb"/>
              <w:spacing w:before="0" w:beforeAutospacing="0" w:after="0" w:afterAutospacing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5E05" w:rsidRPr="000D7109" w:rsidRDefault="001C5E05" w:rsidP="00214967">
            <w:pPr>
              <w:pStyle w:val="NormaleWeb"/>
              <w:spacing w:before="0" w:beforeAutospacing="0" w:after="0" w:afterAutospacing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C5E05" w:rsidRPr="000D7109" w:rsidTr="00A00BA1">
        <w:trPr>
          <w:trHeight w:val="340"/>
        </w:trPr>
        <w:tc>
          <w:tcPr>
            <w:tcW w:w="4395" w:type="dxa"/>
          </w:tcPr>
          <w:p w:rsidR="001C5E05" w:rsidRPr="000D7109" w:rsidRDefault="001C5E05" w:rsidP="00214967">
            <w:pPr>
              <w:pStyle w:val="NormaleWeb"/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D7109">
              <w:rPr>
                <w:rFonts w:ascii="Times New Roman" w:eastAsia="Times New Roman" w:hAnsi="Times New Roman"/>
                <w:b/>
                <w:sz w:val="22"/>
                <w:szCs w:val="22"/>
              </w:rPr>
              <w:t>TOTALE A</w:t>
            </w:r>
            <w:r w:rsidR="007E08F6" w:rsidRPr="000D7109">
              <w:rPr>
                <w:rFonts w:ascii="Times New Roman" w:eastAsia="Times New Roman" w:hAnsi="Times New Roman"/>
                <w:b/>
                <w:sz w:val="22"/>
                <w:szCs w:val="22"/>
              </w:rPr>
              <w:t>+B</w:t>
            </w:r>
          </w:p>
        </w:tc>
        <w:tc>
          <w:tcPr>
            <w:tcW w:w="2409" w:type="dxa"/>
          </w:tcPr>
          <w:p w:rsidR="001C5E05" w:rsidRPr="000D7109" w:rsidRDefault="001C5E05" w:rsidP="00214967">
            <w:pPr>
              <w:pStyle w:val="NormaleWeb"/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D7109">
              <w:rPr>
                <w:rFonts w:ascii="Times New Roman" w:eastAsia="Times New Roman" w:hAnsi="Times New Roman"/>
                <w:b/>
                <w:sz w:val="22"/>
                <w:szCs w:val="22"/>
              </w:rPr>
              <w:t>Max.</w:t>
            </w:r>
            <w:r w:rsidR="00934B63" w:rsidRPr="000D7109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punti </w:t>
            </w:r>
            <w:r w:rsidR="00FF7D57">
              <w:rPr>
                <w:rFonts w:ascii="Times New Roman" w:eastAsia="Times New Roman" w:hAnsi="Times New Roman"/>
                <w:b/>
                <w:sz w:val="22"/>
                <w:szCs w:val="22"/>
              </w:rPr>
              <w:t>6</w:t>
            </w:r>
            <w:r w:rsidR="0049425E">
              <w:rPr>
                <w:rFonts w:ascii="Times New Roman" w:eastAsia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C5E05" w:rsidRPr="000D7109" w:rsidRDefault="001C5E05" w:rsidP="00214967">
            <w:pPr>
              <w:pStyle w:val="NormaleWeb"/>
              <w:spacing w:before="0" w:beforeAutospacing="0" w:after="0" w:afterAutospacing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5E05" w:rsidRPr="000D7109" w:rsidRDefault="001C5E05" w:rsidP="00214967">
            <w:pPr>
              <w:pStyle w:val="NormaleWeb"/>
              <w:spacing w:before="0" w:beforeAutospacing="0" w:after="0" w:afterAutospacing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1C5E05" w:rsidRDefault="001C5E05" w:rsidP="001C5E05">
      <w:pPr>
        <w:jc w:val="both"/>
        <w:rPr>
          <w:sz w:val="28"/>
          <w:szCs w:val="28"/>
          <w:lang w:val="en-US"/>
        </w:rPr>
      </w:pPr>
    </w:p>
    <w:p w:rsidR="002415D9" w:rsidRDefault="002415D9" w:rsidP="001C5E05">
      <w:pPr>
        <w:jc w:val="both"/>
        <w:rPr>
          <w:sz w:val="28"/>
          <w:szCs w:val="28"/>
          <w:lang w:val="en-US"/>
        </w:rPr>
      </w:pPr>
    </w:p>
    <w:p w:rsidR="002415D9" w:rsidRDefault="002415D9" w:rsidP="001C5E05">
      <w:pPr>
        <w:jc w:val="both"/>
        <w:rPr>
          <w:sz w:val="28"/>
          <w:szCs w:val="28"/>
          <w:lang w:val="en-US"/>
        </w:rPr>
      </w:pPr>
    </w:p>
    <w:p w:rsidR="002415D9" w:rsidRDefault="002415D9" w:rsidP="001C5E05">
      <w:pPr>
        <w:jc w:val="both"/>
        <w:rPr>
          <w:sz w:val="28"/>
          <w:szCs w:val="28"/>
          <w:lang w:val="en-US"/>
        </w:rPr>
      </w:pPr>
    </w:p>
    <w:p w:rsidR="002415D9" w:rsidRPr="000D7109" w:rsidRDefault="001B6254" w:rsidP="001C5E05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Luogo</w:t>
      </w:r>
      <w:proofErr w:type="spellEnd"/>
      <w:r>
        <w:rPr>
          <w:sz w:val="28"/>
          <w:szCs w:val="28"/>
          <w:lang w:val="en-US"/>
        </w:rPr>
        <w:t xml:space="preserve"> e d</w:t>
      </w:r>
      <w:r w:rsidR="002415D9">
        <w:rPr>
          <w:sz w:val="28"/>
          <w:szCs w:val="28"/>
          <w:lang w:val="en-US"/>
        </w:rPr>
        <w:t>ata</w:t>
      </w:r>
      <w:r w:rsidR="002415D9">
        <w:rPr>
          <w:sz w:val="28"/>
          <w:szCs w:val="28"/>
          <w:lang w:val="en-US"/>
        </w:rPr>
        <w:tab/>
      </w:r>
      <w:r w:rsidR="002415D9">
        <w:rPr>
          <w:sz w:val="28"/>
          <w:szCs w:val="28"/>
          <w:lang w:val="en-US"/>
        </w:rPr>
        <w:tab/>
      </w:r>
      <w:r w:rsidR="002415D9">
        <w:rPr>
          <w:sz w:val="28"/>
          <w:szCs w:val="28"/>
          <w:lang w:val="en-US"/>
        </w:rPr>
        <w:tab/>
      </w:r>
      <w:r w:rsidR="002415D9">
        <w:rPr>
          <w:sz w:val="28"/>
          <w:szCs w:val="28"/>
          <w:lang w:val="en-US"/>
        </w:rPr>
        <w:tab/>
      </w:r>
      <w:r w:rsidR="002415D9">
        <w:rPr>
          <w:sz w:val="28"/>
          <w:szCs w:val="28"/>
          <w:lang w:val="en-US"/>
        </w:rPr>
        <w:tab/>
      </w:r>
      <w:r w:rsidR="002415D9">
        <w:rPr>
          <w:sz w:val="28"/>
          <w:szCs w:val="28"/>
          <w:lang w:val="en-US"/>
        </w:rPr>
        <w:tab/>
      </w:r>
      <w:r w:rsidR="002415D9">
        <w:rPr>
          <w:sz w:val="28"/>
          <w:szCs w:val="28"/>
          <w:lang w:val="en-US"/>
        </w:rPr>
        <w:tab/>
      </w:r>
      <w:r w:rsidR="002415D9">
        <w:rPr>
          <w:sz w:val="28"/>
          <w:szCs w:val="28"/>
          <w:lang w:val="en-US"/>
        </w:rPr>
        <w:tab/>
      </w:r>
      <w:r w:rsidR="002415D9">
        <w:rPr>
          <w:sz w:val="28"/>
          <w:szCs w:val="28"/>
          <w:lang w:val="en-US"/>
        </w:rPr>
        <w:tab/>
      </w:r>
      <w:r w:rsidR="002415D9">
        <w:rPr>
          <w:sz w:val="28"/>
          <w:szCs w:val="28"/>
          <w:lang w:val="en-US"/>
        </w:rPr>
        <w:tab/>
      </w:r>
      <w:proofErr w:type="spellStart"/>
      <w:r w:rsidR="002415D9">
        <w:rPr>
          <w:sz w:val="28"/>
          <w:szCs w:val="28"/>
          <w:lang w:val="en-US"/>
        </w:rPr>
        <w:t>Firma</w:t>
      </w:r>
      <w:proofErr w:type="spellEnd"/>
    </w:p>
    <w:sectPr w:rsidR="002415D9" w:rsidRPr="000D7109" w:rsidSect="00490D02">
      <w:pgSz w:w="11900" w:h="16840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31576"/>
    <w:multiLevelType w:val="hybridMultilevel"/>
    <w:tmpl w:val="7610D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30D8"/>
    <w:multiLevelType w:val="hybridMultilevel"/>
    <w:tmpl w:val="153ABDE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5D"/>
    <w:rsid w:val="00085652"/>
    <w:rsid w:val="00091C33"/>
    <w:rsid w:val="00093F1C"/>
    <w:rsid w:val="000D7109"/>
    <w:rsid w:val="0011077C"/>
    <w:rsid w:val="00114EA3"/>
    <w:rsid w:val="0013093D"/>
    <w:rsid w:val="001B6254"/>
    <w:rsid w:val="001C5E05"/>
    <w:rsid w:val="00207881"/>
    <w:rsid w:val="00217A63"/>
    <w:rsid w:val="002415D9"/>
    <w:rsid w:val="00276B5D"/>
    <w:rsid w:val="00285BCD"/>
    <w:rsid w:val="002A056E"/>
    <w:rsid w:val="002A0FB5"/>
    <w:rsid w:val="002A2441"/>
    <w:rsid w:val="002B4AE0"/>
    <w:rsid w:val="00355561"/>
    <w:rsid w:val="00425369"/>
    <w:rsid w:val="00490D02"/>
    <w:rsid w:val="0049425E"/>
    <w:rsid w:val="004E434C"/>
    <w:rsid w:val="005453B0"/>
    <w:rsid w:val="005544BE"/>
    <w:rsid w:val="00554810"/>
    <w:rsid w:val="0056599C"/>
    <w:rsid w:val="005E0241"/>
    <w:rsid w:val="005F42DE"/>
    <w:rsid w:val="00625007"/>
    <w:rsid w:val="006A078E"/>
    <w:rsid w:val="006C6490"/>
    <w:rsid w:val="007E08F6"/>
    <w:rsid w:val="0081758B"/>
    <w:rsid w:val="00881E53"/>
    <w:rsid w:val="008826D6"/>
    <w:rsid w:val="008E5609"/>
    <w:rsid w:val="00934B63"/>
    <w:rsid w:val="00980B3B"/>
    <w:rsid w:val="009A7403"/>
    <w:rsid w:val="009B2F4F"/>
    <w:rsid w:val="00A00BA1"/>
    <w:rsid w:val="00A25D6C"/>
    <w:rsid w:val="00B516F5"/>
    <w:rsid w:val="00B8117B"/>
    <w:rsid w:val="00BA1157"/>
    <w:rsid w:val="00BB7B76"/>
    <w:rsid w:val="00C00F41"/>
    <w:rsid w:val="00CA3C28"/>
    <w:rsid w:val="00E0253E"/>
    <w:rsid w:val="00E50346"/>
    <w:rsid w:val="00EA2446"/>
    <w:rsid w:val="00EA749D"/>
    <w:rsid w:val="00F7200F"/>
    <w:rsid w:val="00FD5C56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51D961-1904-4BCF-B45E-6049F7D7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A63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76B5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276B5D"/>
  </w:style>
  <w:style w:type="character" w:styleId="Collegamentoipertestuale">
    <w:name w:val="Hyperlink"/>
    <w:basedOn w:val="Carpredefinitoparagrafo"/>
    <w:uiPriority w:val="99"/>
    <w:semiHidden/>
    <w:unhideWhenUsed/>
    <w:rsid w:val="00276B5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4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49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2A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siculo siculo</dc:creator>
  <cp:keywords/>
  <dc:description/>
  <cp:lastModifiedBy>vincenzo falco</cp:lastModifiedBy>
  <cp:revision>2</cp:revision>
  <cp:lastPrinted>2018-10-15T09:15:00Z</cp:lastPrinted>
  <dcterms:created xsi:type="dcterms:W3CDTF">2019-04-24T09:47:00Z</dcterms:created>
  <dcterms:modified xsi:type="dcterms:W3CDTF">2019-04-24T09:47:00Z</dcterms:modified>
</cp:coreProperties>
</file>