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7A" w:rsidRPr="00EB298A" w:rsidRDefault="0036207A" w:rsidP="0036207A">
      <w:pPr>
        <w:jc w:val="center"/>
        <w:rPr>
          <w:b/>
          <w:sz w:val="52"/>
          <w:szCs w:val="30"/>
        </w:rPr>
      </w:pPr>
      <w:bookmarkStart w:id="0" w:name="_Hlk1478963"/>
      <w:bookmarkEnd w:id="0"/>
      <w:r w:rsidRPr="00EB298A">
        <w:rPr>
          <w:b/>
          <w:color w:val="0070C0"/>
          <w:sz w:val="96"/>
          <w:szCs w:val="64"/>
        </w:rPr>
        <w:t>I</w:t>
      </w:r>
      <w:r w:rsidRPr="00EB298A">
        <w:rPr>
          <w:b/>
          <w:sz w:val="52"/>
          <w:szCs w:val="30"/>
        </w:rPr>
        <w:t xml:space="preserve">stituto </w:t>
      </w:r>
      <w:r w:rsidRPr="00EB298A">
        <w:rPr>
          <w:b/>
          <w:color w:val="0070C0"/>
          <w:sz w:val="96"/>
          <w:szCs w:val="64"/>
        </w:rPr>
        <w:t>S</w:t>
      </w:r>
      <w:r w:rsidRPr="00EB298A">
        <w:rPr>
          <w:b/>
          <w:sz w:val="52"/>
          <w:szCs w:val="30"/>
        </w:rPr>
        <w:t xml:space="preserve">tatale </w:t>
      </w:r>
      <w:r w:rsidRPr="00EB298A">
        <w:rPr>
          <w:b/>
          <w:color w:val="0070C0"/>
          <w:sz w:val="96"/>
          <w:szCs w:val="64"/>
        </w:rPr>
        <w:t>I</w:t>
      </w:r>
      <w:r w:rsidRPr="00EB298A">
        <w:rPr>
          <w:b/>
          <w:sz w:val="52"/>
          <w:szCs w:val="30"/>
        </w:rPr>
        <w:t xml:space="preserve">struzione </w:t>
      </w:r>
      <w:r w:rsidRPr="00EB298A">
        <w:rPr>
          <w:b/>
          <w:color w:val="0070C0"/>
          <w:sz w:val="96"/>
          <w:szCs w:val="64"/>
        </w:rPr>
        <w:t>S</w:t>
      </w:r>
      <w:r w:rsidRPr="00EB298A">
        <w:rPr>
          <w:b/>
          <w:sz w:val="52"/>
          <w:szCs w:val="30"/>
        </w:rPr>
        <w:t>uperiore</w:t>
      </w:r>
    </w:p>
    <w:p w:rsidR="0036207A" w:rsidRPr="00057C14" w:rsidRDefault="0036207A" w:rsidP="0036207A">
      <w:pPr>
        <w:jc w:val="center"/>
        <w:rPr>
          <w:b/>
          <w:sz w:val="28"/>
        </w:rPr>
      </w:pPr>
      <w:r w:rsidRPr="00057C14">
        <w:rPr>
          <w:b/>
          <w:sz w:val="28"/>
        </w:rPr>
        <w:t>“</w:t>
      </w:r>
      <w:r w:rsidR="007605AA" w:rsidRPr="00057C14">
        <w:rPr>
          <w:b/>
          <w:sz w:val="28"/>
        </w:rPr>
        <w:t>LUIGI DE’ MEDICI</w:t>
      </w:r>
      <w:r w:rsidRPr="00057C14">
        <w:rPr>
          <w:b/>
          <w:sz w:val="28"/>
        </w:rPr>
        <w:t>”</w:t>
      </w:r>
    </w:p>
    <w:p w:rsidR="0036207A" w:rsidRPr="007605AA" w:rsidRDefault="0036207A" w:rsidP="0036207A">
      <w:pPr>
        <w:jc w:val="center"/>
        <w:rPr>
          <w:b/>
        </w:rPr>
      </w:pPr>
      <w:r w:rsidRPr="007605AA">
        <w:rPr>
          <w:b/>
        </w:rPr>
        <w:t xml:space="preserve">Via </w:t>
      </w:r>
      <w:proofErr w:type="spellStart"/>
      <w:r w:rsidRPr="007605AA">
        <w:rPr>
          <w:b/>
        </w:rPr>
        <w:t>Zabatta</w:t>
      </w:r>
      <w:proofErr w:type="spellEnd"/>
      <w:r w:rsidRPr="007605AA">
        <w:rPr>
          <w:b/>
        </w:rPr>
        <w:t xml:space="preserve">, 19 - 80044 - </w:t>
      </w:r>
      <w:r w:rsidR="007605AA" w:rsidRPr="007605AA">
        <w:rPr>
          <w:b/>
        </w:rPr>
        <w:t xml:space="preserve">OTTAVIANO </w:t>
      </w:r>
      <w:r w:rsidRPr="007605AA">
        <w:rPr>
          <w:b/>
        </w:rPr>
        <w:t>(NA)</w:t>
      </w:r>
    </w:p>
    <w:p w:rsidR="0036207A" w:rsidRPr="007605AA" w:rsidRDefault="0036207A" w:rsidP="0036207A">
      <w:pPr>
        <w:jc w:val="center"/>
        <w:rPr>
          <w:b/>
        </w:rPr>
      </w:pPr>
      <w:r w:rsidRPr="007605AA">
        <w:rPr>
          <w:b/>
        </w:rPr>
        <w:t xml:space="preserve">Tel. 0815293222 - Fax 0815295420   </w:t>
      </w:r>
    </w:p>
    <w:p w:rsidR="0036207A" w:rsidRPr="00057C14" w:rsidRDefault="0036207A" w:rsidP="009461A2">
      <w:pPr>
        <w:jc w:val="center"/>
        <w:rPr>
          <w:sz w:val="22"/>
          <w:szCs w:val="16"/>
        </w:rPr>
      </w:pPr>
      <w:r w:rsidRPr="00057C14">
        <w:rPr>
          <w:sz w:val="22"/>
          <w:szCs w:val="16"/>
        </w:rPr>
        <w:t xml:space="preserve">E-mail: </w:t>
      </w:r>
      <w:hyperlink r:id="rId7" w:history="1">
        <w:r w:rsidRPr="00057C14">
          <w:rPr>
            <w:rStyle w:val="Collegamentoipertestuale"/>
            <w:color w:val="auto"/>
            <w:sz w:val="22"/>
            <w:szCs w:val="16"/>
          </w:rPr>
          <w:t>nais05800r@istruzione.it</w:t>
        </w:r>
      </w:hyperlink>
      <w:r w:rsidRPr="00057C14">
        <w:rPr>
          <w:sz w:val="22"/>
          <w:szCs w:val="16"/>
        </w:rPr>
        <w:t xml:space="preserve"> - </w:t>
      </w:r>
      <w:hyperlink r:id="rId8" w:history="1">
        <w:r w:rsidR="00AD73E6" w:rsidRPr="00420490">
          <w:rPr>
            <w:rStyle w:val="Collegamentoipertestuale"/>
            <w:sz w:val="22"/>
            <w:szCs w:val="16"/>
          </w:rPr>
          <w:t>nais05800r@pec.istruzione.it</w:t>
        </w:r>
      </w:hyperlink>
    </w:p>
    <w:p w:rsidR="0036207A" w:rsidRPr="00057C14" w:rsidRDefault="0036207A" w:rsidP="009461A2">
      <w:pPr>
        <w:jc w:val="center"/>
        <w:rPr>
          <w:sz w:val="22"/>
          <w:szCs w:val="16"/>
          <w:lang w:val="fr-FR"/>
        </w:rPr>
      </w:pPr>
      <w:proofErr w:type="spellStart"/>
      <w:r w:rsidRPr="00057C14">
        <w:rPr>
          <w:sz w:val="22"/>
          <w:szCs w:val="16"/>
          <w:lang w:val="fr-FR"/>
        </w:rPr>
        <w:t>Cod.Mecc</w:t>
      </w:r>
      <w:proofErr w:type="spellEnd"/>
      <w:r w:rsidRPr="00057C14">
        <w:rPr>
          <w:sz w:val="22"/>
          <w:szCs w:val="16"/>
          <w:lang w:val="fr-FR"/>
        </w:rPr>
        <w:t>. NAIS05800R - Cod. Fisc. 84007150638</w:t>
      </w:r>
    </w:p>
    <w:p w:rsidR="00661C2D" w:rsidRPr="000A17E7" w:rsidRDefault="00661C2D" w:rsidP="009461A2">
      <w:pPr>
        <w:rPr>
          <w:sz w:val="20"/>
          <w:szCs w:val="16"/>
        </w:rPr>
      </w:pPr>
      <w:proofErr w:type="spellStart"/>
      <w:r w:rsidRPr="000A17E7">
        <w:rPr>
          <w:sz w:val="20"/>
          <w:szCs w:val="16"/>
        </w:rPr>
        <w:t>I.P.S.E.O.A.</w:t>
      </w:r>
      <w:proofErr w:type="spellEnd"/>
      <w:r w:rsidRPr="000A17E7">
        <w:rPr>
          <w:sz w:val="20"/>
          <w:szCs w:val="16"/>
        </w:rPr>
        <w:t xml:space="preserve"> – sede </w:t>
      </w:r>
      <w:r w:rsidR="00B76196" w:rsidRPr="000A17E7">
        <w:rPr>
          <w:sz w:val="20"/>
          <w:szCs w:val="16"/>
        </w:rPr>
        <w:t xml:space="preserve">Centrale </w:t>
      </w:r>
      <w:r w:rsidRPr="000A17E7">
        <w:rPr>
          <w:sz w:val="20"/>
          <w:szCs w:val="16"/>
        </w:rPr>
        <w:t xml:space="preserve">- Via </w:t>
      </w:r>
      <w:proofErr w:type="spellStart"/>
      <w:r w:rsidRPr="000A17E7">
        <w:rPr>
          <w:sz w:val="20"/>
          <w:szCs w:val="16"/>
        </w:rPr>
        <w:t>Zabatta</w:t>
      </w:r>
      <w:proofErr w:type="spellEnd"/>
      <w:r w:rsidRPr="000A17E7">
        <w:rPr>
          <w:sz w:val="20"/>
          <w:szCs w:val="16"/>
        </w:rPr>
        <w:t xml:space="preserve"> 19 Ottaviano (NA)</w:t>
      </w:r>
      <w:r w:rsidR="007605AA">
        <w:rPr>
          <w:sz w:val="20"/>
          <w:szCs w:val="16"/>
        </w:rPr>
        <w:t xml:space="preserve"> - </w:t>
      </w:r>
      <w:r w:rsidR="007605AA" w:rsidRPr="007605AA">
        <w:rPr>
          <w:sz w:val="20"/>
          <w:szCs w:val="16"/>
        </w:rPr>
        <w:t>Tel. 0815293222 - Fax 0815295420</w:t>
      </w:r>
    </w:p>
    <w:p w:rsidR="0036207A" w:rsidRDefault="00661C2D" w:rsidP="009461A2">
      <w:pPr>
        <w:rPr>
          <w:sz w:val="20"/>
          <w:szCs w:val="16"/>
        </w:rPr>
      </w:pPr>
      <w:proofErr w:type="spellStart"/>
      <w:r w:rsidRPr="000A17E7">
        <w:rPr>
          <w:sz w:val="20"/>
          <w:szCs w:val="16"/>
        </w:rPr>
        <w:t>I.P.S.E.O.A.</w:t>
      </w:r>
      <w:proofErr w:type="spellEnd"/>
      <w:r w:rsidRPr="000A17E7">
        <w:rPr>
          <w:sz w:val="20"/>
          <w:szCs w:val="16"/>
        </w:rPr>
        <w:t xml:space="preserve"> – sede </w:t>
      </w:r>
      <w:proofErr w:type="spellStart"/>
      <w:r w:rsidR="0036207A" w:rsidRPr="000A17E7">
        <w:rPr>
          <w:sz w:val="20"/>
          <w:szCs w:val="16"/>
        </w:rPr>
        <w:t>Succ.le</w:t>
      </w:r>
      <w:r w:rsidRPr="000A17E7">
        <w:rPr>
          <w:sz w:val="20"/>
          <w:szCs w:val="16"/>
        </w:rPr>
        <w:t>-</w:t>
      </w:r>
      <w:proofErr w:type="spellEnd"/>
      <w:r w:rsidRPr="000A17E7">
        <w:rPr>
          <w:sz w:val="20"/>
          <w:szCs w:val="16"/>
        </w:rPr>
        <w:t xml:space="preserve"> </w:t>
      </w:r>
      <w:r w:rsidR="0036207A" w:rsidRPr="000A17E7">
        <w:rPr>
          <w:sz w:val="20"/>
          <w:szCs w:val="16"/>
        </w:rPr>
        <w:t xml:space="preserve">Via Funari – Ottaviano (NA) – Tel. 0815294074 </w:t>
      </w:r>
      <w:r w:rsidR="00DE1DE3">
        <w:rPr>
          <w:sz w:val="20"/>
          <w:szCs w:val="16"/>
        </w:rPr>
        <w:t>–</w:t>
      </w:r>
      <w:r w:rsidR="0036207A" w:rsidRPr="000A17E7">
        <w:rPr>
          <w:sz w:val="20"/>
          <w:szCs w:val="16"/>
        </w:rPr>
        <w:t xml:space="preserve"> 0813624604</w:t>
      </w:r>
    </w:p>
    <w:p w:rsidR="00DE1DE3" w:rsidRPr="000A17E7" w:rsidRDefault="00DE1DE3" w:rsidP="00DE1DE3">
      <w:pPr>
        <w:rPr>
          <w:sz w:val="20"/>
          <w:szCs w:val="16"/>
        </w:rPr>
      </w:pPr>
      <w:proofErr w:type="spellStart"/>
      <w:r w:rsidRPr="000F28BC">
        <w:rPr>
          <w:sz w:val="20"/>
          <w:szCs w:val="16"/>
        </w:rPr>
        <w:t>I.P.S.E.O.A.</w:t>
      </w:r>
      <w:proofErr w:type="spellEnd"/>
      <w:r w:rsidRPr="000F28BC">
        <w:rPr>
          <w:sz w:val="20"/>
          <w:szCs w:val="16"/>
        </w:rPr>
        <w:t xml:space="preserve"> – corso </w:t>
      </w:r>
      <w:r w:rsidR="00B76196" w:rsidRPr="000F28BC">
        <w:rPr>
          <w:sz w:val="20"/>
          <w:szCs w:val="16"/>
        </w:rPr>
        <w:t xml:space="preserve">Serale </w:t>
      </w:r>
      <w:r w:rsidRPr="000F28BC">
        <w:rPr>
          <w:sz w:val="20"/>
          <w:szCs w:val="16"/>
        </w:rPr>
        <w:t xml:space="preserve">– Via </w:t>
      </w:r>
      <w:proofErr w:type="spellStart"/>
      <w:r w:rsidRPr="000F28BC">
        <w:rPr>
          <w:sz w:val="20"/>
          <w:szCs w:val="16"/>
        </w:rPr>
        <w:t>Zabatta</w:t>
      </w:r>
      <w:proofErr w:type="spellEnd"/>
      <w:r w:rsidRPr="000F28BC">
        <w:rPr>
          <w:sz w:val="20"/>
          <w:szCs w:val="16"/>
        </w:rPr>
        <w:t xml:space="preserve"> 19 Ottaviano (NA) - Tel. 0815293222 - Fax 0815295420</w:t>
      </w:r>
    </w:p>
    <w:p w:rsidR="0036207A" w:rsidRPr="000A17E7" w:rsidRDefault="0036207A" w:rsidP="009461A2">
      <w:pPr>
        <w:rPr>
          <w:sz w:val="20"/>
          <w:szCs w:val="16"/>
        </w:rPr>
      </w:pPr>
      <w:r w:rsidRPr="000A17E7">
        <w:rPr>
          <w:sz w:val="20"/>
          <w:szCs w:val="16"/>
        </w:rPr>
        <w:t xml:space="preserve">Sede Aggregata – </w:t>
      </w:r>
      <w:proofErr w:type="spellStart"/>
      <w:r w:rsidRPr="000A17E7">
        <w:rPr>
          <w:sz w:val="20"/>
          <w:szCs w:val="16"/>
        </w:rPr>
        <w:t>I.P.I.A.</w:t>
      </w:r>
      <w:proofErr w:type="spellEnd"/>
      <w:r w:rsidRPr="000A17E7">
        <w:rPr>
          <w:sz w:val="20"/>
          <w:szCs w:val="16"/>
        </w:rPr>
        <w:t xml:space="preserve"> - Via C. </w:t>
      </w:r>
      <w:proofErr w:type="spellStart"/>
      <w:r w:rsidRPr="000A17E7">
        <w:rPr>
          <w:sz w:val="20"/>
          <w:szCs w:val="16"/>
        </w:rPr>
        <w:t>Peano</w:t>
      </w:r>
      <w:proofErr w:type="spellEnd"/>
      <w:r w:rsidRPr="000A17E7">
        <w:rPr>
          <w:sz w:val="20"/>
          <w:szCs w:val="16"/>
        </w:rPr>
        <w:t xml:space="preserve"> – Ottaviano (NA) – Tel. 0818278079</w:t>
      </w:r>
    </w:p>
    <w:p w:rsidR="001F3A29" w:rsidRDefault="001F3A29" w:rsidP="001F3A29">
      <w:pPr>
        <w:pStyle w:val="Corpodeltesto"/>
        <w:spacing w:after="0"/>
        <w:jc w:val="both"/>
        <w:rPr>
          <w:b/>
          <w:sz w:val="28"/>
          <w:szCs w:val="24"/>
        </w:rPr>
      </w:pPr>
    </w:p>
    <w:p w:rsidR="00162B39" w:rsidRDefault="003B6056" w:rsidP="001F3A29">
      <w:pPr>
        <w:pStyle w:val="Corpodeltesto"/>
        <w:spacing w:after="0"/>
        <w:jc w:val="both"/>
        <w:rPr>
          <w:b/>
          <w:color w:val="FF0000"/>
          <w:sz w:val="28"/>
          <w:szCs w:val="24"/>
        </w:rPr>
      </w:pPr>
      <w:r w:rsidRPr="003B6056">
        <w:rPr>
          <w:b/>
          <w:color w:val="FF0000"/>
          <w:sz w:val="28"/>
          <w:szCs w:val="24"/>
        </w:rPr>
        <w:t xml:space="preserve">                              </w:t>
      </w:r>
      <w:r w:rsidR="00B049EF">
        <w:rPr>
          <w:b/>
          <w:color w:val="FF0000"/>
          <w:sz w:val="28"/>
          <w:szCs w:val="24"/>
        </w:rPr>
        <w:t xml:space="preserve">   </w:t>
      </w:r>
    </w:p>
    <w:p w:rsidR="00E54956" w:rsidRDefault="00E54956" w:rsidP="00E54956">
      <w:pPr>
        <w:pStyle w:val="Standard"/>
        <w:tabs>
          <w:tab w:val="left" w:pos="0"/>
          <w:tab w:val="right" w:pos="10632"/>
        </w:tabs>
        <w:jc w:val="center"/>
        <w:rPr>
          <w:rFonts w:cs="Times New Roman"/>
          <w:b/>
          <w:bCs/>
          <w:sz w:val="28"/>
          <w:szCs w:val="28"/>
        </w:rPr>
      </w:pPr>
      <w:proofErr w:type="spellStart"/>
      <w:r w:rsidRPr="00E54956">
        <w:rPr>
          <w:rFonts w:cs="Times New Roman"/>
          <w:b/>
          <w:bCs/>
          <w:sz w:val="28"/>
          <w:szCs w:val="28"/>
        </w:rPr>
        <w:t>U.D.A.</w:t>
      </w:r>
      <w:proofErr w:type="spellEnd"/>
    </w:p>
    <w:p w:rsidR="00E54956" w:rsidRPr="00E54956" w:rsidRDefault="00E54956" w:rsidP="00E54956">
      <w:pPr>
        <w:pStyle w:val="Standard"/>
        <w:tabs>
          <w:tab w:val="left" w:pos="0"/>
          <w:tab w:val="right" w:pos="10632"/>
        </w:tabs>
        <w:jc w:val="center"/>
        <w:rPr>
          <w:rFonts w:cs="Times New Roman"/>
          <w:b/>
          <w:bCs/>
          <w:sz w:val="28"/>
          <w:szCs w:val="28"/>
        </w:rPr>
      </w:pPr>
    </w:p>
    <w:p w:rsidR="00162B39" w:rsidRDefault="002B2CE2" w:rsidP="002B2CE2">
      <w:pPr>
        <w:pStyle w:val="Standard"/>
        <w:tabs>
          <w:tab w:val="left" w:pos="0"/>
          <w:tab w:val="right" w:pos="10632"/>
        </w:tabs>
        <w:jc w:val="center"/>
        <w:rPr>
          <w:rFonts w:cs="Times New Roman"/>
          <w:b/>
          <w:bCs/>
          <w:sz w:val="28"/>
          <w:szCs w:val="28"/>
        </w:rPr>
      </w:pPr>
      <w:r>
        <w:rPr>
          <w:rFonts w:cs="Times New Roman"/>
          <w:b/>
          <w:bCs/>
          <w:sz w:val="28"/>
          <w:szCs w:val="28"/>
        </w:rPr>
        <w:t xml:space="preserve">I. </w:t>
      </w:r>
      <w:r w:rsidR="00162B39" w:rsidRPr="00162B39">
        <w:rPr>
          <w:rFonts w:cs="Times New Roman"/>
          <w:b/>
          <w:bCs/>
          <w:sz w:val="28"/>
          <w:szCs w:val="28"/>
        </w:rPr>
        <w:t>P. I. A.</w:t>
      </w:r>
    </w:p>
    <w:p w:rsidR="00E54956" w:rsidRPr="00162B39" w:rsidRDefault="00E54956" w:rsidP="002B2CE2">
      <w:pPr>
        <w:pStyle w:val="Standard"/>
        <w:tabs>
          <w:tab w:val="left" w:pos="0"/>
          <w:tab w:val="right" w:pos="10632"/>
        </w:tabs>
        <w:rPr>
          <w:rFonts w:cs="Times New Roman"/>
          <w:b/>
          <w:bCs/>
          <w:sz w:val="28"/>
          <w:szCs w:val="28"/>
        </w:rPr>
      </w:pPr>
    </w:p>
    <w:p w:rsidR="00FE19BB" w:rsidRDefault="00FE19BB" w:rsidP="00E54956">
      <w:pPr>
        <w:pStyle w:val="Standard"/>
        <w:tabs>
          <w:tab w:val="left" w:pos="0"/>
          <w:tab w:val="right" w:pos="10632"/>
        </w:tabs>
        <w:jc w:val="center"/>
        <w:rPr>
          <w:rFonts w:cs="Times New Roman"/>
          <w:b/>
          <w:bCs/>
          <w:sz w:val="28"/>
          <w:szCs w:val="28"/>
        </w:rPr>
      </w:pPr>
      <w:r w:rsidRPr="00E54956">
        <w:rPr>
          <w:rFonts w:cs="Times New Roman"/>
          <w:b/>
          <w:bCs/>
          <w:sz w:val="28"/>
          <w:szCs w:val="28"/>
        </w:rPr>
        <w:t>MANUTENZIONE E ASSISTENZA TECNICA</w:t>
      </w:r>
    </w:p>
    <w:p w:rsidR="00E54956" w:rsidRPr="00E54956" w:rsidRDefault="00E54956" w:rsidP="00E54956">
      <w:pPr>
        <w:pStyle w:val="Standard"/>
        <w:tabs>
          <w:tab w:val="left" w:pos="0"/>
          <w:tab w:val="right" w:pos="10632"/>
        </w:tabs>
        <w:jc w:val="center"/>
        <w:rPr>
          <w:rFonts w:cs="Times New Roman"/>
          <w:b/>
          <w:bCs/>
          <w:sz w:val="28"/>
          <w:szCs w:val="28"/>
        </w:rPr>
      </w:pPr>
    </w:p>
    <w:p w:rsidR="00162B39" w:rsidRPr="00FE19BB" w:rsidRDefault="00E54956" w:rsidP="00E54956">
      <w:pPr>
        <w:pStyle w:val="Standard"/>
        <w:tabs>
          <w:tab w:val="left" w:pos="0"/>
          <w:tab w:val="right" w:pos="10632"/>
        </w:tabs>
        <w:jc w:val="center"/>
        <w:rPr>
          <w:rFonts w:cs="Times New Roman"/>
          <w:b/>
          <w:bCs/>
          <w:sz w:val="28"/>
          <w:szCs w:val="28"/>
        </w:rPr>
      </w:pPr>
      <w:r w:rsidRPr="00E54956">
        <w:rPr>
          <w:rFonts w:cs="Times New Roman"/>
          <w:b/>
          <w:bCs/>
          <w:sz w:val="28"/>
          <w:szCs w:val="28"/>
        </w:rPr>
        <w:t xml:space="preserve">“MANUTENZIONE MEZZI </w:t>
      </w:r>
      <w:proofErr w:type="spellStart"/>
      <w:r w:rsidRPr="00E54956">
        <w:rPr>
          <w:rFonts w:cs="Times New Roman"/>
          <w:b/>
          <w:bCs/>
          <w:sz w:val="28"/>
          <w:szCs w:val="28"/>
        </w:rPr>
        <w:t>DI</w:t>
      </w:r>
      <w:proofErr w:type="spellEnd"/>
      <w:r w:rsidRPr="00E54956">
        <w:rPr>
          <w:rFonts w:cs="Times New Roman"/>
          <w:b/>
          <w:bCs/>
          <w:sz w:val="28"/>
          <w:szCs w:val="28"/>
        </w:rPr>
        <w:t xml:space="preserve"> TRASPORTO”</w:t>
      </w:r>
    </w:p>
    <w:p w:rsidR="0018247B" w:rsidRPr="003B6056" w:rsidRDefault="0018247B" w:rsidP="001F3A29">
      <w:pPr>
        <w:pStyle w:val="Corpodeltesto"/>
        <w:spacing w:after="0"/>
        <w:jc w:val="both"/>
        <w:rPr>
          <w:b/>
          <w:color w:val="FF0000"/>
          <w:sz w:val="28"/>
          <w:szCs w:val="24"/>
        </w:rPr>
      </w:pPr>
    </w:p>
    <w:p w:rsidR="001F3A29" w:rsidRDefault="001F3A29" w:rsidP="001F3A29">
      <w:pPr>
        <w:pStyle w:val="Corpodeltesto"/>
        <w:spacing w:after="0" w:line="360" w:lineRule="auto"/>
        <w:jc w:val="both"/>
        <w:rPr>
          <w:b/>
          <w:sz w:val="28"/>
          <w:szCs w:val="24"/>
        </w:rPr>
      </w:pPr>
    </w:p>
    <w:p w:rsidR="001F3A29" w:rsidRDefault="002A3CEC" w:rsidP="001F3A29">
      <w:pPr>
        <w:pStyle w:val="Corpodeltesto"/>
        <w:spacing w:after="0" w:line="360" w:lineRule="auto"/>
        <w:jc w:val="both"/>
        <w:rPr>
          <w:b/>
          <w:sz w:val="28"/>
          <w:szCs w:val="24"/>
        </w:rPr>
      </w:pPr>
      <w:r>
        <w:rPr>
          <w:b/>
          <w:sz w:val="28"/>
          <w:szCs w:val="24"/>
        </w:rPr>
        <w:t xml:space="preserve">CLASSE </w:t>
      </w:r>
      <w:r w:rsidR="00602ED4">
        <w:rPr>
          <w:b/>
          <w:sz w:val="28"/>
          <w:szCs w:val="24"/>
        </w:rPr>
        <w:t xml:space="preserve">  II        </w:t>
      </w:r>
      <w:proofErr w:type="spellStart"/>
      <w:r w:rsidR="001F3A29">
        <w:rPr>
          <w:b/>
          <w:sz w:val="28"/>
          <w:szCs w:val="24"/>
        </w:rPr>
        <w:t>SEZ</w:t>
      </w:r>
      <w:proofErr w:type="spellEnd"/>
      <w:r w:rsidR="001F3A29">
        <w:rPr>
          <w:b/>
          <w:sz w:val="28"/>
          <w:szCs w:val="24"/>
        </w:rPr>
        <w:t>. ______________________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ANNO SCOLAS. ________________________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COORDINATORE _______________________________________</w:t>
      </w:r>
    </w:p>
    <w:p w:rsidR="001F3A29" w:rsidRDefault="001F3A29" w:rsidP="001F3A29">
      <w:pPr>
        <w:pStyle w:val="Corpodeltesto"/>
        <w:spacing w:after="0"/>
        <w:jc w:val="both"/>
        <w:rPr>
          <w:b/>
          <w:sz w:val="28"/>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270"/>
        <w:gridCol w:w="927"/>
        <w:gridCol w:w="4024"/>
        <w:gridCol w:w="2767"/>
      </w:tblGrid>
      <w:tr w:rsidR="001F3A29" w:rsidRPr="00BA26DA" w:rsidTr="00A14923">
        <w:trPr>
          <w:trHeight w:val="227"/>
        </w:trPr>
        <w:tc>
          <w:tcPr>
            <w:tcW w:w="1488" w:type="pct"/>
            <w:vMerge w:val="restart"/>
            <w:tcBorders>
              <w:bottom w:val="single" w:sz="12" w:space="0" w:color="8EAADB"/>
            </w:tcBorders>
            <w:shd w:val="clear" w:color="auto" w:fill="FFF2CC"/>
            <w:vAlign w:val="center"/>
          </w:tcPr>
          <w:p w:rsidR="001F3A29" w:rsidRPr="00BA26DA" w:rsidRDefault="001F3A29" w:rsidP="0014586C">
            <w:pPr>
              <w:pStyle w:val="Corpodeltesto"/>
              <w:spacing w:after="0"/>
              <w:rPr>
                <w:b/>
                <w:bCs/>
                <w:sz w:val="24"/>
                <w:szCs w:val="24"/>
              </w:rPr>
            </w:pPr>
            <w:r w:rsidRPr="00BA26DA">
              <w:rPr>
                <w:b/>
                <w:bCs/>
                <w:sz w:val="24"/>
                <w:szCs w:val="24"/>
              </w:rPr>
              <w:t xml:space="preserve">COMPOSIZIONE </w:t>
            </w:r>
          </w:p>
          <w:p w:rsidR="001F3A29" w:rsidRPr="00BA26DA" w:rsidRDefault="001F3A29" w:rsidP="0014586C">
            <w:pPr>
              <w:pStyle w:val="Corpodeltesto"/>
              <w:spacing w:after="0"/>
              <w:rPr>
                <w:b/>
                <w:bCs/>
                <w:szCs w:val="24"/>
              </w:rPr>
            </w:pPr>
            <w:r w:rsidRPr="00BA26DA">
              <w:rPr>
                <w:b/>
                <w:bCs/>
                <w:sz w:val="24"/>
                <w:szCs w:val="24"/>
              </w:rPr>
              <w:t>DELLA CLASSE</w:t>
            </w:r>
          </w:p>
        </w:tc>
        <w:tc>
          <w:tcPr>
            <w:tcW w:w="2253" w:type="pct"/>
            <w:gridSpan w:val="2"/>
            <w:tcBorders>
              <w:bottom w:val="single" w:sz="12" w:space="0" w:color="8EAADB"/>
            </w:tcBorders>
            <w:shd w:val="clear" w:color="auto" w:fill="auto"/>
            <w:vAlign w:val="center"/>
          </w:tcPr>
          <w:p w:rsidR="001F3A29" w:rsidRPr="00BA26DA" w:rsidRDefault="001F3A29" w:rsidP="0014586C">
            <w:pPr>
              <w:pStyle w:val="Corpodeltesto"/>
              <w:spacing w:before="120"/>
              <w:jc w:val="center"/>
              <w:rPr>
                <w:b/>
                <w:bCs/>
                <w:szCs w:val="24"/>
              </w:rPr>
            </w:pPr>
            <w:r w:rsidRPr="00BA26DA">
              <w:rPr>
                <w:b/>
                <w:bCs/>
                <w:sz w:val="24"/>
                <w:szCs w:val="24"/>
              </w:rPr>
              <w:t>Alunni:</w:t>
            </w:r>
          </w:p>
        </w:tc>
        <w:tc>
          <w:tcPr>
            <w:tcW w:w="1259" w:type="pct"/>
            <w:tcBorders>
              <w:bottom w:val="single" w:sz="12" w:space="0" w:color="8EAADB"/>
            </w:tcBorders>
            <w:shd w:val="clear" w:color="auto" w:fill="auto"/>
            <w:vAlign w:val="center"/>
          </w:tcPr>
          <w:p w:rsidR="001F3A29" w:rsidRPr="00BA26DA" w:rsidRDefault="001F3A29" w:rsidP="0014586C">
            <w:pPr>
              <w:pStyle w:val="Corpodeltesto"/>
              <w:spacing w:after="0"/>
              <w:jc w:val="center"/>
              <w:rPr>
                <w:b/>
                <w:bCs/>
                <w:szCs w:val="24"/>
              </w:rPr>
            </w:pPr>
            <w:r w:rsidRPr="00BA26DA">
              <w:rPr>
                <w:b/>
                <w:bCs/>
                <w:szCs w:val="24"/>
              </w:rPr>
              <w:t>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bCs/>
              </w:rPr>
            </w:pPr>
          </w:p>
        </w:tc>
        <w:tc>
          <w:tcPr>
            <w:tcW w:w="1831" w:type="pct"/>
            <w:shd w:val="clear" w:color="auto" w:fill="auto"/>
            <w:vAlign w:val="center"/>
          </w:tcPr>
          <w:p w:rsidR="001F3A29" w:rsidRPr="00BA26DA" w:rsidRDefault="001F3A29" w:rsidP="0014586C">
            <w:pPr>
              <w:spacing w:before="120" w:after="120"/>
              <w:rPr>
                <w:bCs/>
              </w:rPr>
            </w:pPr>
            <w:r w:rsidRPr="00BA26DA">
              <w:rPr>
                <w:bCs/>
              </w:rPr>
              <w:t>Maschi:</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bCs/>
              </w:rPr>
            </w:pPr>
          </w:p>
        </w:tc>
        <w:tc>
          <w:tcPr>
            <w:tcW w:w="1831" w:type="pct"/>
            <w:shd w:val="clear" w:color="auto" w:fill="auto"/>
            <w:vAlign w:val="center"/>
          </w:tcPr>
          <w:p w:rsidR="001F3A29" w:rsidRPr="00BA26DA" w:rsidRDefault="001F3A29" w:rsidP="0014586C">
            <w:pPr>
              <w:spacing w:before="120" w:after="120"/>
              <w:rPr>
                <w:bCs/>
              </w:rPr>
            </w:pPr>
            <w:r w:rsidRPr="00BA26DA">
              <w:rPr>
                <w:bCs/>
              </w:rPr>
              <w:t>Femmine:</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pStyle w:val="Corpodeltesto"/>
              <w:spacing w:before="120"/>
              <w:rPr>
                <w:b/>
                <w:szCs w:val="24"/>
              </w:rPr>
            </w:pPr>
          </w:p>
        </w:tc>
        <w:tc>
          <w:tcPr>
            <w:tcW w:w="1831" w:type="pct"/>
            <w:shd w:val="clear" w:color="auto" w:fill="auto"/>
            <w:vAlign w:val="center"/>
          </w:tcPr>
          <w:p w:rsidR="001F3A29" w:rsidRPr="00BA26DA" w:rsidRDefault="001F3A29" w:rsidP="0014586C">
            <w:pPr>
              <w:pStyle w:val="Corpodeltesto"/>
              <w:spacing w:before="120"/>
              <w:rPr>
                <w:szCs w:val="24"/>
              </w:rPr>
            </w:pPr>
            <w:r w:rsidRPr="00BA26DA">
              <w:rPr>
                <w:bCs/>
                <w:sz w:val="24"/>
                <w:szCs w:val="24"/>
              </w:rPr>
              <w:t>Diversamente abili:</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rPr>
            </w:pPr>
          </w:p>
        </w:tc>
        <w:tc>
          <w:tcPr>
            <w:tcW w:w="1831" w:type="pct"/>
            <w:shd w:val="clear" w:color="auto" w:fill="auto"/>
            <w:vAlign w:val="center"/>
          </w:tcPr>
          <w:p w:rsidR="001F3A29" w:rsidRPr="00BA26DA" w:rsidRDefault="001F3A29" w:rsidP="0014586C">
            <w:pPr>
              <w:pStyle w:val="Corpodeltesto"/>
              <w:spacing w:before="120"/>
              <w:rPr>
                <w:bCs/>
                <w:sz w:val="24"/>
                <w:szCs w:val="24"/>
              </w:rPr>
            </w:pPr>
            <w:r w:rsidRPr="00BA26DA">
              <w:rPr>
                <w:bCs/>
                <w:sz w:val="24"/>
                <w:szCs w:val="24"/>
              </w:rPr>
              <w:t xml:space="preserve">Con Bisogni educativi speciali </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tblPr>
      <w:tblGrid>
        <w:gridCol w:w="2411"/>
        <w:gridCol w:w="1101"/>
        <w:gridCol w:w="1756"/>
        <w:gridCol w:w="1760"/>
        <w:gridCol w:w="1980"/>
        <w:gridCol w:w="1980"/>
      </w:tblGrid>
      <w:tr w:rsidR="001F3A29" w:rsidRPr="00497A62" w:rsidTr="0014586C">
        <w:trPr>
          <w:trHeight w:val="381"/>
        </w:trPr>
        <w:tc>
          <w:tcPr>
            <w:tcW w:w="5000" w:type="pct"/>
            <w:gridSpan w:val="6"/>
            <w:shd w:val="clear" w:color="auto" w:fill="FFF2CC"/>
            <w:vAlign w:val="center"/>
          </w:tcPr>
          <w:p w:rsidR="001F3A29" w:rsidRPr="00497A62" w:rsidRDefault="001F3A29" w:rsidP="0014586C">
            <w:pPr>
              <w:spacing w:before="120" w:after="120"/>
              <w:jc w:val="center"/>
              <w:rPr>
                <w:b/>
                <w:bCs/>
              </w:rPr>
            </w:pPr>
            <w:r w:rsidRPr="00497A62">
              <w:rPr>
                <w:b/>
                <w:bCs/>
              </w:rPr>
              <w:lastRenderedPageBreak/>
              <w:t>SITUAZIONE DELLA CLASSE</w:t>
            </w:r>
          </w:p>
        </w:tc>
      </w:tr>
      <w:tr w:rsidR="001F3A29" w:rsidRPr="00497A62" w:rsidTr="0014586C">
        <w:trPr>
          <w:trHeight w:val="381"/>
        </w:trPr>
        <w:tc>
          <w:tcPr>
            <w:tcW w:w="3198" w:type="pct"/>
            <w:gridSpan w:val="4"/>
            <w:shd w:val="clear" w:color="auto" w:fill="auto"/>
            <w:vAlign w:val="center"/>
          </w:tcPr>
          <w:p w:rsidR="001F3A29" w:rsidRPr="00497A62" w:rsidRDefault="001F3A29" w:rsidP="0014586C">
            <w:pPr>
              <w:jc w:val="center"/>
              <w:rPr>
                <w:b/>
                <w:bCs/>
              </w:rPr>
            </w:pPr>
            <w:r w:rsidRPr="00497A62">
              <w:rPr>
                <w:b/>
                <w:bCs/>
              </w:rPr>
              <w:t>TIPOLOGIA</w:t>
            </w:r>
          </w:p>
        </w:tc>
        <w:tc>
          <w:tcPr>
            <w:tcW w:w="1802" w:type="pct"/>
            <w:gridSpan w:val="2"/>
            <w:shd w:val="clear" w:color="auto" w:fill="auto"/>
            <w:vAlign w:val="center"/>
          </w:tcPr>
          <w:p w:rsidR="001F3A29" w:rsidRPr="00497A62" w:rsidRDefault="001F3A29" w:rsidP="0014586C">
            <w:pPr>
              <w:jc w:val="center"/>
              <w:rPr>
                <w:b/>
                <w:bCs/>
              </w:rPr>
            </w:pPr>
            <w:r w:rsidRPr="00497A62">
              <w:rPr>
                <w:b/>
                <w:bCs/>
              </w:rPr>
              <w:t>LIVELLO</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Tranquilla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Motivata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proofErr w:type="spellStart"/>
            <w:r w:rsidRPr="00497A62">
              <w:t>Medio-alto</w:t>
            </w:r>
            <w:proofErr w:type="spellEnd"/>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 [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Vivace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Poco motivata         </w:t>
            </w:r>
            <w:r>
              <w:t xml:space="preserve"> </w:t>
            </w:r>
            <w:r w:rsidRPr="00497A62">
              <w:t xml:space="preserve">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Medio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Collaborativa</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Problematica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proofErr w:type="spellStart"/>
            <w:r w:rsidRPr="00497A62">
              <w:t>Medio-basso</w:t>
            </w:r>
            <w:proofErr w:type="spellEnd"/>
            <w:r w:rsidRPr="00497A62">
              <w:t xml:space="preserve">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Poco collaborativa        </w:t>
            </w:r>
            <w:r>
              <w:t xml:space="preserve">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p>
        </w:tc>
        <w:tc>
          <w:tcPr>
            <w:tcW w:w="801" w:type="pct"/>
            <w:shd w:val="clear" w:color="auto" w:fill="auto"/>
            <w:vAlign w:val="center"/>
          </w:tcPr>
          <w:p w:rsidR="001F3A29" w:rsidRPr="00497A62" w:rsidRDefault="001F3A29" w:rsidP="0014586C">
            <w:pPr>
              <w:spacing w:before="120" w:after="120"/>
              <w:jc w:val="center"/>
              <w:rPr>
                <w:b/>
                <w:bCs/>
              </w:rPr>
            </w:pP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Basso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bl>
    <w:p w:rsidR="001F3A29" w:rsidRDefault="001F3A29" w:rsidP="001F3A29">
      <w:pPr>
        <w:pStyle w:val="Corpodeltesto"/>
        <w:spacing w:after="0"/>
        <w:jc w:val="both"/>
        <w:rPr>
          <w:b/>
          <w:szCs w:val="24"/>
        </w:rPr>
      </w:pPr>
    </w:p>
    <w:p w:rsidR="00A14923" w:rsidRDefault="00A14923"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198"/>
        <w:gridCol w:w="7790"/>
      </w:tblGrid>
      <w:tr w:rsidR="001F3A29" w:rsidRPr="005F790F" w:rsidTr="0014586C">
        <w:tc>
          <w:tcPr>
            <w:tcW w:w="1455" w:type="pct"/>
            <w:tcBorders>
              <w:bottom w:val="single" w:sz="12" w:space="0" w:color="8EAADB"/>
            </w:tcBorders>
            <w:shd w:val="clear" w:color="auto" w:fill="FFF2CC"/>
            <w:vAlign w:val="center"/>
          </w:tcPr>
          <w:p w:rsidR="001F3A29" w:rsidRPr="005F790F" w:rsidRDefault="001F3A29" w:rsidP="0014586C">
            <w:pPr>
              <w:pStyle w:val="Corpodeltesto"/>
              <w:spacing w:after="0"/>
              <w:rPr>
                <w:b/>
                <w:bCs/>
                <w:szCs w:val="24"/>
              </w:rPr>
            </w:pPr>
            <w:r w:rsidRPr="005F790F">
              <w:rPr>
                <w:b/>
                <w:bCs/>
                <w:sz w:val="24"/>
                <w:szCs w:val="24"/>
              </w:rPr>
              <w:t>MEZZI UTILIZZATI PER INDIVIDUARE LE RISORSE ED I BISOGNI DEGLI ALUNNI</w:t>
            </w:r>
          </w:p>
        </w:tc>
        <w:tc>
          <w:tcPr>
            <w:tcW w:w="3545" w:type="pct"/>
            <w:tcBorders>
              <w:bottom w:val="single" w:sz="12" w:space="0" w:color="8EAADB"/>
            </w:tcBorders>
            <w:shd w:val="clear" w:color="auto" w:fill="auto"/>
          </w:tcPr>
          <w:p w:rsidR="001F3A29" w:rsidRPr="00D850B2" w:rsidRDefault="001F3A29" w:rsidP="00E94D6B">
            <w:pPr>
              <w:numPr>
                <w:ilvl w:val="0"/>
                <w:numId w:val="1"/>
              </w:numPr>
              <w:spacing w:before="120" w:after="120"/>
              <w:ind w:left="357" w:hanging="357"/>
              <w:rPr>
                <w:bCs/>
                <w:lang w:bidi="he-IL"/>
              </w:rPr>
            </w:pPr>
            <w:r w:rsidRPr="00D850B2">
              <w:rPr>
                <w:bCs/>
              </w:rPr>
              <w:t xml:space="preserve">Curriculum scolastico fornito dalla scuola </w:t>
            </w:r>
            <w:r>
              <w:rPr>
                <w:bCs/>
              </w:rPr>
              <w:t>di provenienza.</w:t>
            </w:r>
          </w:p>
          <w:p w:rsidR="001F3A29" w:rsidRPr="00D850B2" w:rsidRDefault="001F3A29" w:rsidP="00E94D6B">
            <w:pPr>
              <w:numPr>
                <w:ilvl w:val="0"/>
                <w:numId w:val="1"/>
              </w:numPr>
              <w:spacing w:before="120" w:after="120"/>
              <w:ind w:left="357" w:hanging="357"/>
              <w:rPr>
                <w:bCs/>
                <w:lang w:bidi="he-IL"/>
              </w:rPr>
            </w:pPr>
            <w:r w:rsidRPr="00D850B2">
              <w:rPr>
                <w:bCs/>
              </w:rPr>
              <w:t>Informazioni fornite dai precedenti docenti e/o dai genitori</w:t>
            </w:r>
          </w:p>
          <w:p w:rsidR="001F3A29" w:rsidRDefault="001F3A29" w:rsidP="00E94D6B">
            <w:pPr>
              <w:numPr>
                <w:ilvl w:val="0"/>
                <w:numId w:val="1"/>
              </w:numPr>
              <w:overflowPunct w:val="0"/>
              <w:autoSpaceDE w:val="0"/>
              <w:autoSpaceDN w:val="0"/>
              <w:adjustRightInd w:val="0"/>
              <w:spacing w:before="120" w:after="120"/>
              <w:ind w:left="357" w:hanging="357"/>
              <w:rPr>
                <w:bCs/>
              </w:rPr>
            </w:pPr>
            <w:r w:rsidRPr="00D850B2">
              <w:rPr>
                <w:bCs/>
              </w:rPr>
              <w:t>Prove di ingresso</w:t>
            </w:r>
          </w:p>
          <w:p w:rsidR="0014586C" w:rsidRPr="00D850B2" w:rsidRDefault="0014586C" w:rsidP="00E94D6B">
            <w:pPr>
              <w:numPr>
                <w:ilvl w:val="0"/>
                <w:numId w:val="1"/>
              </w:numPr>
              <w:overflowPunct w:val="0"/>
              <w:autoSpaceDE w:val="0"/>
              <w:autoSpaceDN w:val="0"/>
              <w:adjustRightInd w:val="0"/>
              <w:spacing w:before="120" w:after="120"/>
              <w:ind w:left="357" w:hanging="357"/>
              <w:rPr>
                <w:bCs/>
              </w:rPr>
            </w:pPr>
            <w:r>
              <w:rPr>
                <w:bCs/>
              </w:rPr>
              <w:t xml:space="preserve">Prove di omogeneizzazione </w:t>
            </w:r>
          </w:p>
          <w:p w:rsidR="001F3A29" w:rsidRPr="005A3F30" w:rsidRDefault="001F3A29" w:rsidP="00E94D6B">
            <w:pPr>
              <w:pStyle w:val="Corpodeltesto"/>
              <w:numPr>
                <w:ilvl w:val="0"/>
                <w:numId w:val="1"/>
              </w:numPr>
              <w:spacing w:before="120"/>
              <w:ind w:left="357" w:hanging="357"/>
              <w:jc w:val="both"/>
              <w:rPr>
                <w:b/>
                <w:bCs/>
                <w:szCs w:val="24"/>
              </w:rPr>
            </w:pPr>
            <w:r w:rsidRPr="00D850B2">
              <w:rPr>
                <w:bCs/>
                <w:sz w:val="24"/>
                <w:szCs w:val="24"/>
              </w:rPr>
              <w:t>Osservazioni sistematiche scritte ed orali appositamente</w:t>
            </w:r>
            <w:r>
              <w:rPr>
                <w:bCs/>
                <w:sz w:val="24"/>
                <w:szCs w:val="24"/>
              </w:rPr>
              <w:t xml:space="preserve"> </w:t>
            </w:r>
            <w:r w:rsidRPr="00D850B2">
              <w:rPr>
                <w:bCs/>
                <w:sz w:val="24"/>
                <w:szCs w:val="24"/>
              </w:rPr>
              <w:t>predisposte</w:t>
            </w:r>
          </w:p>
          <w:p w:rsidR="001F3A29" w:rsidRPr="005F790F" w:rsidRDefault="001F3A29" w:rsidP="00E94D6B">
            <w:pPr>
              <w:pStyle w:val="Corpodeltesto"/>
              <w:numPr>
                <w:ilvl w:val="0"/>
                <w:numId w:val="1"/>
              </w:numPr>
              <w:spacing w:before="120"/>
              <w:ind w:left="357" w:hanging="357"/>
              <w:jc w:val="both"/>
              <w:rPr>
                <w:b/>
                <w:bCs/>
                <w:szCs w:val="24"/>
              </w:rPr>
            </w:pPr>
            <w:r>
              <w:rPr>
                <w:bCs/>
                <w:sz w:val="24"/>
                <w:szCs w:val="24"/>
              </w:rPr>
              <w:t>Altro 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14586C">
            <w:pPr>
              <w:pStyle w:val="Corpodeltesto"/>
              <w:spacing w:before="120"/>
              <w:jc w:val="both"/>
              <w:rPr>
                <w:b/>
                <w:bCs/>
                <w:sz w:val="24"/>
                <w:szCs w:val="24"/>
              </w:rPr>
            </w:pPr>
            <w:r w:rsidRPr="005F790F">
              <w:rPr>
                <w:b/>
                <w:bCs/>
                <w:sz w:val="24"/>
                <w:szCs w:val="24"/>
              </w:rPr>
              <w:t>DESCRIZIONE DELL’AMBIENTE SOCIO CULTURALE</w:t>
            </w:r>
          </w:p>
        </w:tc>
      </w:tr>
      <w:tr w:rsidR="001F3A29" w:rsidRPr="005F790F"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t>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CF6B7E">
            <w:pPr>
              <w:pStyle w:val="Corpodeltesto"/>
              <w:spacing w:before="120" w:after="0"/>
              <w:jc w:val="both"/>
              <w:rPr>
                <w:b/>
                <w:bCs/>
                <w:sz w:val="24"/>
                <w:szCs w:val="24"/>
              </w:rPr>
            </w:pPr>
            <w:r w:rsidRPr="00D850B2">
              <w:rPr>
                <w:b/>
                <w:bCs/>
                <w:sz w:val="24"/>
                <w:szCs w:val="24"/>
              </w:rPr>
              <w:t>BREVE PROFILO DESCRITTIVO DELLA SCOLARESCA</w:t>
            </w:r>
            <w:r w:rsidR="00CF6B7E">
              <w:rPr>
                <w:b/>
                <w:bCs/>
                <w:sz w:val="24"/>
                <w:szCs w:val="24"/>
              </w:rPr>
              <w:t xml:space="preserve"> </w:t>
            </w:r>
            <w:r w:rsidRPr="00D850B2">
              <w:rPr>
                <w:b/>
                <w:bCs/>
                <w:sz w:val="24"/>
                <w:szCs w:val="24"/>
              </w:rPr>
              <w:t>IN RELAZIONE ALL’AMBITO RELAZIONALE, COMPORTAMENTALE E DIDATTICO</w:t>
            </w:r>
          </w:p>
        </w:tc>
      </w:tr>
      <w:tr w:rsidR="001F3A29" w:rsidRPr="00D850B2"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w:t>
            </w:r>
            <w:r>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50B2">
              <w:rPr>
                <w:bCs/>
                <w:sz w:val="24"/>
                <w:szCs w:val="24"/>
              </w:rPr>
              <w:t>__________________________________________</w:t>
            </w:r>
            <w:r w:rsidRPr="00D850B2">
              <w:rPr>
                <w:bCs/>
                <w:sz w:val="24"/>
                <w:szCs w:val="24"/>
              </w:rPr>
              <w:lastRenderedPageBreak/>
              <w:t>________________________________________________________________________________________________________________________________________________________________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Style w:val="Tabellagriglia1chiara-colore51"/>
        <w:tblW w:w="5000" w:type="pct"/>
        <w:tblLook w:val="04A0"/>
      </w:tblPr>
      <w:tblGrid>
        <w:gridCol w:w="918"/>
        <w:gridCol w:w="1980"/>
        <w:gridCol w:w="4202"/>
        <w:gridCol w:w="11"/>
        <w:gridCol w:w="3868"/>
        <w:gridCol w:w="9"/>
      </w:tblGrid>
      <w:tr w:rsidR="001F3A29" w:rsidRPr="00E54956" w:rsidTr="00A14923">
        <w:trPr>
          <w:cnfStyle w:val="100000000000"/>
          <w:trHeight w:val="1134"/>
        </w:trPr>
        <w:tc>
          <w:tcPr>
            <w:cnfStyle w:val="001000000000"/>
            <w:tcW w:w="418" w:type="pct"/>
            <w:vMerge w:val="restart"/>
            <w:textDirection w:val="btLr"/>
            <w:vAlign w:val="center"/>
          </w:tcPr>
          <w:p w:rsidR="001F3A29" w:rsidRPr="00E54956" w:rsidRDefault="001F3A29" w:rsidP="00E54956">
            <w:pPr>
              <w:pStyle w:val="Corpodeltesto"/>
              <w:spacing w:after="0"/>
              <w:ind w:left="113" w:right="113"/>
              <w:jc w:val="center"/>
              <w:rPr>
                <w:sz w:val="22"/>
                <w:szCs w:val="22"/>
              </w:rPr>
            </w:pPr>
            <w:r w:rsidRPr="00E54956">
              <w:rPr>
                <w:sz w:val="22"/>
                <w:szCs w:val="22"/>
              </w:rPr>
              <w:t>ASSE DEI LINGUAGGI</w:t>
            </w:r>
          </w:p>
        </w:tc>
        <w:tc>
          <w:tcPr>
            <w:tcW w:w="901" w:type="pct"/>
            <w:vAlign w:val="center"/>
          </w:tcPr>
          <w:p w:rsidR="001F3A29" w:rsidRPr="00E54956" w:rsidRDefault="001F3A29" w:rsidP="00E54956">
            <w:pPr>
              <w:pStyle w:val="Corpodeltesto"/>
              <w:spacing w:after="0"/>
              <w:cnfStyle w:val="100000000000"/>
              <w:rPr>
                <w:b w:val="0"/>
                <w:bCs w:val="0"/>
                <w:sz w:val="22"/>
                <w:szCs w:val="22"/>
              </w:rPr>
            </w:pPr>
            <w:r w:rsidRPr="00E54956">
              <w:rPr>
                <w:b w:val="0"/>
                <w:bCs w:val="0"/>
                <w:sz w:val="22"/>
                <w:szCs w:val="22"/>
              </w:rPr>
              <w:t>Livello: Potenziamento</w:t>
            </w:r>
          </w:p>
        </w:tc>
        <w:tc>
          <w:tcPr>
            <w:tcW w:w="1917" w:type="pct"/>
            <w:gridSpan w:val="2"/>
            <w:vAlign w:val="center"/>
          </w:tcPr>
          <w:p w:rsidR="001F3A29" w:rsidRPr="00E54956" w:rsidRDefault="001F3A29" w:rsidP="00E54956">
            <w:pPr>
              <w:pStyle w:val="Corpodeltesto"/>
              <w:spacing w:after="0"/>
              <w:cnfStyle w:val="100000000000"/>
              <w:rPr>
                <w:b w:val="0"/>
                <w:bCs w:val="0"/>
                <w:sz w:val="22"/>
                <w:szCs w:val="22"/>
              </w:rPr>
            </w:pPr>
            <w:r w:rsidRPr="00E54956">
              <w:rPr>
                <w:b w:val="0"/>
                <w:bCs w:val="0"/>
                <w:sz w:val="22"/>
                <w:szCs w:val="22"/>
              </w:rPr>
              <w:t>Alunni che presentano buone conoscenze, buone capacità logiche ed espressive, nonché un profitto e una maturazione soddisfacenti.</w:t>
            </w:r>
          </w:p>
        </w:tc>
        <w:tc>
          <w:tcPr>
            <w:tcW w:w="1765" w:type="pct"/>
            <w:gridSpan w:val="2"/>
            <w:vAlign w:val="center"/>
          </w:tcPr>
          <w:p w:rsidR="001F3A29" w:rsidRPr="00E54956" w:rsidRDefault="001F3A29" w:rsidP="00E54956">
            <w:pPr>
              <w:pStyle w:val="Corpodeltesto"/>
              <w:spacing w:after="0"/>
              <w:cnfStyle w:val="100000000000"/>
              <w:rPr>
                <w:b w:val="0"/>
                <w:bCs w:val="0"/>
                <w:sz w:val="22"/>
                <w:szCs w:val="22"/>
              </w:rPr>
            </w:pPr>
            <w:r w:rsidRPr="00E54956">
              <w:rPr>
                <w:b w:val="0"/>
                <w:bCs w:val="0"/>
                <w:sz w:val="22"/>
                <w:szCs w:val="22"/>
              </w:rPr>
              <w:t>____________________________</w:t>
            </w:r>
          </w:p>
        </w:tc>
      </w:tr>
      <w:tr w:rsidR="001F3A29" w:rsidRPr="00E54956" w:rsidTr="00A14923">
        <w:trPr>
          <w:trHeight w:val="1134"/>
        </w:trPr>
        <w:tc>
          <w:tcPr>
            <w:cnfStyle w:val="001000000000"/>
            <w:tcW w:w="418" w:type="pct"/>
            <w:vMerge/>
            <w:textDirection w:val="btLr"/>
          </w:tcPr>
          <w:p w:rsidR="001F3A29" w:rsidRPr="00E54956" w:rsidRDefault="001F3A29" w:rsidP="00E54956">
            <w:pPr>
              <w:pStyle w:val="Corpodeltesto"/>
              <w:spacing w:after="0"/>
              <w:ind w:left="113" w:right="113"/>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 xml:space="preserve">Livello: </w:t>
            </w:r>
            <w:r w:rsidR="00D2453F" w:rsidRPr="00E54956">
              <w:rPr>
                <w:sz w:val="22"/>
                <w:szCs w:val="22"/>
              </w:rPr>
              <w:t>Consolidamento</w:t>
            </w:r>
          </w:p>
        </w:tc>
        <w:tc>
          <w:tcPr>
            <w:tcW w:w="1917"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Alunni con abilità e conoscenze culturali, capacità logiche ed espressive già positive ed in via di ulteriore sviluppo.</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1F3A29" w:rsidRPr="00E54956" w:rsidTr="00A14923">
        <w:trPr>
          <w:trHeight w:val="1134"/>
        </w:trPr>
        <w:tc>
          <w:tcPr>
            <w:cnfStyle w:val="001000000000"/>
            <w:tcW w:w="418" w:type="pct"/>
            <w:vMerge/>
            <w:textDirection w:val="btLr"/>
          </w:tcPr>
          <w:p w:rsidR="001F3A29" w:rsidRPr="00E54956" w:rsidRDefault="001F3A29" w:rsidP="00E54956">
            <w:pPr>
              <w:pStyle w:val="Corpodeltesto"/>
              <w:spacing w:after="0"/>
              <w:ind w:left="113" w:right="113"/>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Recupero</w:t>
            </w:r>
          </w:p>
        </w:tc>
        <w:tc>
          <w:tcPr>
            <w:tcW w:w="1917"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1F3A29" w:rsidRPr="00E54956" w:rsidTr="00E54956">
        <w:trPr>
          <w:cantSplit/>
          <w:trHeight w:val="567"/>
        </w:trPr>
        <w:tc>
          <w:tcPr>
            <w:cnfStyle w:val="001000000000"/>
            <w:tcW w:w="418" w:type="pct"/>
            <w:vMerge/>
            <w:textDirection w:val="btLr"/>
          </w:tcPr>
          <w:p w:rsidR="001F3A29" w:rsidRPr="00E54956" w:rsidRDefault="001F3A29" w:rsidP="00E54956">
            <w:pPr>
              <w:pStyle w:val="Corpodeltesto"/>
              <w:spacing w:after="0"/>
              <w:ind w:left="113" w:right="113"/>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Sostegno</w:t>
            </w:r>
          </w:p>
        </w:tc>
        <w:tc>
          <w:tcPr>
            <w:tcW w:w="1917" w:type="pct"/>
            <w:gridSpan w:val="2"/>
            <w:vAlign w:val="center"/>
          </w:tcPr>
          <w:p w:rsidR="001F3A29" w:rsidRPr="00E54956" w:rsidRDefault="001F3A29" w:rsidP="00E54956">
            <w:pPr>
              <w:cnfStyle w:val="000000000000"/>
            </w:pPr>
            <w:r w:rsidRPr="00E54956">
              <w:t>Alunni con Bisogni Educativi Speciali</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A14923" w:rsidRPr="00E54956" w:rsidTr="00A14923">
        <w:tc>
          <w:tcPr>
            <w:cnfStyle w:val="001000000000"/>
            <w:tcW w:w="5000" w:type="pct"/>
            <w:gridSpan w:val="6"/>
            <w:shd w:val="clear" w:color="auto" w:fill="C5E0B3" w:themeFill="accent6" w:themeFillTint="66"/>
          </w:tcPr>
          <w:p w:rsidR="00A14923" w:rsidRPr="00E54956" w:rsidRDefault="00A14923" w:rsidP="00E54956">
            <w:pPr>
              <w:pStyle w:val="Corpodeltesto"/>
              <w:spacing w:after="0"/>
              <w:rPr>
                <w:b w:val="0"/>
                <w:bCs w:val="0"/>
                <w:sz w:val="22"/>
                <w:szCs w:val="22"/>
              </w:rPr>
            </w:pPr>
          </w:p>
        </w:tc>
      </w:tr>
      <w:tr w:rsidR="001F3A29" w:rsidRPr="00E54956" w:rsidTr="00A14923">
        <w:tc>
          <w:tcPr>
            <w:cnfStyle w:val="001000000000"/>
            <w:tcW w:w="418" w:type="pct"/>
            <w:vMerge w:val="restart"/>
            <w:textDirection w:val="btLr"/>
            <w:vAlign w:val="center"/>
          </w:tcPr>
          <w:p w:rsidR="001F3A29" w:rsidRPr="00E54956" w:rsidRDefault="001F3A29" w:rsidP="00E54956">
            <w:pPr>
              <w:pStyle w:val="Corpodeltesto"/>
              <w:spacing w:after="0"/>
              <w:ind w:left="113" w:right="113"/>
              <w:jc w:val="center"/>
              <w:rPr>
                <w:b w:val="0"/>
                <w:bCs w:val="0"/>
                <w:sz w:val="22"/>
                <w:szCs w:val="22"/>
              </w:rPr>
            </w:pPr>
            <w:r w:rsidRPr="00E54956">
              <w:rPr>
                <w:sz w:val="22"/>
                <w:szCs w:val="22"/>
              </w:rPr>
              <w:t>ASSE MATEMATICO - SCIENTIFICO</w:t>
            </w: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Potenziamento</w:t>
            </w:r>
          </w:p>
        </w:tc>
        <w:tc>
          <w:tcPr>
            <w:tcW w:w="1917"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Alunni che presentano buone conoscenze, buone capacità logiche ed espressive, nonché un profitto e una maturazione soddisfacenti.</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1F3A29" w:rsidRPr="00E54956" w:rsidTr="00A14923">
        <w:tc>
          <w:tcPr>
            <w:cnfStyle w:val="001000000000"/>
            <w:tcW w:w="418" w:type="pct"/>
            <w:vMerge/>
          </w:tcPr>
          <w:p w:rsidR="001F3A29" w:rsidRPr="00E54956" w:rsidRDefault="001F3A29" w:rsidP="00E54956">
            <w:pPr>
              <w:pStyle w:val="Corpodeltesto"/>
              <w:spacing w:after="0"/>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 xml:space="preserve">Livello: </w:t>
            </w:r>
            <w:r w:rsidR="00020332" w:rsidRPr="00E54956">
              <w:rPr>
                <w:sz w:val="22"/>
                <w:szCs w:val="22"/>
              </w:rPr>
              <w:t>Consolidamento</w:t>
            </w:r>
          </w:p>
        </w:tc>
        <w:tc>
          <w:tcPr>
            <w:tcW w:w="1917"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Alunni con abilità e conoscenze culturali, capacità logiche ed espressive già positive ed in via di ulteriore sviluppo.</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1F3A29" w:rsidRPr="00E54956" w:rsidTr="00A14923">
        <w:tc>
          <w:tcPr>
            <w:cnfStyle w:val="001000000000"/>
            <w:tcW w:w="418" w:type="pct"/>
            <w:vMerge/>
          </w:tcPr>
          <w:p w:rsidR="001F3A29" w:rsidRPr="00E54956" w:rsidRDefault="001F3A29" w:rsidP="00E54956">
            <w:pPr>
              <w:pStyle w:val="Corpodeltesto"/>
              <w:spacing w:after="0"/>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Recupero</w:t>
            </w:r>
          </w:p>
        </w:tc>
        <w:tc>
          <w:tcPr>
            <w:tcW w:w="1917"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1F3A29" w:rsidRPr="00E54956" w:rsidTr="00E54956">
        <w:trPr>
          <w:trHeight w:val="567"/>
        </w:trPr>
        <w:tc>
          <w:tcPr>
            <w:cnfStyle w:val="001000000000"/>
            <w:tcW w:w="418" w:type="pct"/>
            <w:vMerge/>
          </w:tcPr>
          <w:p w:rsidR="001F3A29" w:rsidRPr="00E54956" w:rsidRDefault="001F3A29" w:rsidP="00E54956">
            <w:pPr>
              <w:pStyle w:val="Corpodeltesto"/>
              <w:spacing w:after="0"/>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Sostegno</w:t>
            </w:r>
          </w:p>
        </w:tc>
        <w:tc>
          <w:tcPr>
            <w:tcW w:w="1917" w:type="pct"/>
            <w:gridSpan w:val="2"/>
            <w:vAlign w:val="center"/>
          </w:tcPr>
          <w:p w:rsidR="001F3A29" w:rsidRPr="00E54956" w:rsidRDefault="001F3A29" w:rsidP="00E54956">
            <w:pPr>
              <w:cnfStyle w:val="000000000000"/>
            </w:pPr>
            <w:r w:rsidRPr="00E54956">
              <w:t>Alunni con Bisogni Educativi Speciali</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A14923" w:rsidRPr="00E54956" w:rsidTr="00A14923">
        <w:tc>
          <w:tcPr>
            <w:cnfStyle w:val="001000000000"/>
            <w:tcW w:w="5000" w:type="pct"/>
            <w:gridSpan w:val="6"/>
            <w:shd w:val="clear" w:color="auto" w:fill="C5E0B3" w:themeFill="accent6" w:themeFillTint="66"/>
          </w:tcPr>
          <w:p w:rsidR="00A14923" w:rsidRPr="00E54956" w:rsidRDefault="00A14923" w:rsidP="00E54956">
            <w:pPr>
              <w:pStyle w:val="Corpodeltesto"/>
              <w:spacing w:after="0"/>
              <w:rPr>
                <w:b w:val="0"/>
                <w:bCs w:val="0"/>
                <w:sz w:val="22"/>
                <w:szCs w:val="22"/>
              </w:rPr>
            </w:pPr>
          </w:p>
        </w:tc>
      </w:tr>
      <w:tr w:rsidR="001F3A29" w:rsidRPr="00E54956" w:rsidTr="00A14923">
        <w:tc>
          <w:tcPr>
            <w:cnfStyle w:val="001000000000"/>
            <w:tcW w:w="418" w:type="pct"/>
            <w:vMerge w:val="restart"/>
            <w:textDirection w:val="btLr"/>
            <w:vAlign w:val="center"/>
          </w:tcPr>
          <w:p w:rsidR="001F3A29" w:rsidRPr="00E54956" w:rsidRDefault="001F3A29" w:rsidP="00E54956">
            <w:pPr>
              <w:pStyle w:val="Corpodeltesto"/>
              <w:spacing w:after="0"/>
              <w:ind w:left="113" w:right="113"/>
              <w:jc w:val="center"/>
              <w:rPr>
                <w:b w:val="0"/>
                <w:bCs w:val="0"/>
                <w:sz w:val="22"/>
                <w:szCs w:val="22"/>
              </w:rPr>
            </w:pPr>
            <w:r w:rsidRPr="00E54956">
              <w:rPr>
                <w:sz w:val="22"/>
                <w:szCs w:val="22"/>
              </w:rPr>
              <w:t>ASSE STORICO SOCIALE</w:t>
            </w: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Potenziamento</w:t>
            </w:r>
          </w:p>
        </w:tc>
        <w:tc>
          <w:tcPr>
            <w:tcW w:w="1917"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Alunni che presentano buone conoscenze, buone capacità logiche ed espressive, nonché un profitto e una maturazione soddisfacenti.</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1F3A29" w:rsidRPr="00E54956" w:rsidTr="00A14923">
        <w:tc>
          <w:tcPr>
            <w:cnfStyle w:val="001000000000"/>
            <w:tcW w:w="418" w:type="pct"/>
            <w:vMerge/>
          </w:tcPr>
          <w:p w:rsidR="001F3A29" w:rsidRPr="00E54956" w:rsidRDefault="001F3A29" w:rsidP="00E54956">
            <w:pPr>
              <w:pStyle w:val="Corpodeltesto"/>
              <w:spacing w:after="0"/>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Rafforzamento</w:t>
            </w:r>
          </w:p>
        </w:tc>
        <w:tc>
          <w:tcPr>
            <w:tcW w:w="1917"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Alunni con abilità e conoscenze culturali, capacità logiche ed espressive già positive ed in via di ulteriore sviluppo.</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1F3A29" w:rsidRPr="00E54956" w:rsidTr="00A14923">
        <w:tc>
          <w:tcPr>
            <w:cnfStyle w:val="001000000000"/>
            <w:tcW w:w="418" w:type="pct"/>
            <w:vMerge/>
          </w:tcPr>
          <w:p w:rsidR="001F3A29" w:rsidRPr="00E54956" w:rsidRDefault="001F3A29" w:rsidP="00E54956">
            <w:pPr>
              <w:pStyle w:val="Corpodeltesto"/>
              <w:spacing w:after="0"/>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Recupero</w:t>
            </w:r>
          </w:p>
        </w:tc>
        <w:tc>
          <w:tcPr>
            <w:tcW w:w="1917"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1F3A29" w:rsidRPr="00E54956" w:rsidTr="00E54956">
        <w:trPr>
          <w:trHeight w:val="567"/>
        </w:trPr>
        <w:tc>
          <w:tcPr>
            <w:cnfStyle w:val="001000000000"/>
            <w:tcW w:w="418" w:type="pct"/>
            <w:vMerge/>
          </w:tcPr>
          <w:p w:rsidR="001F3A29" w:rsidRPr="00E54956" w:rsidRDefault="001F3A29" w:rsidP="00E54956">
            <w:pPr>
              <w:pStyle w:val="Corpodeltesto"/>
              <w:spacing w:after="0"/>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Sostegno</w:t>
            </w:r>
          </w:p>
        </w:tc>
        <w:tc>
          <w:tcPr>
            <w:tcW w:w="1917" w:type="pct"/>
            <w:gridSpan w:val="2"/>
            <w:vAlign w:val="center"/>
          </w:tcPr>
          <w:p w:rsidR="001F3A29" w:rsidRPr="00E54956" w:rsidRDefault="001F3A29" w:rsidP="00E54956">
            <w:pPr>
              <w:cnfStyle w:val="000000000000"/>
            </w:pPr>
            <w:r w:rsidRPr="00E54956">
              <w:t>Alunni con Bisogni Educativi Speciali</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A14923" w:rsidRPr="00E54956" w:rsidTr="00A14923">
        <w:trPr>
          <w:gridAfter w:val="1"/>
          <w:wAfter w:w="5" w:type="pct"/>
        </w:trPr>
        <w:tc>
          <w:tcPr>
            <w:cnfStyle w:val="001000000000"/>
            <w:tcW w:w="4995" w:type="pct"/>
            <w:gridSpan w:val="5"/>
            <w:shd w:val="clear" w:color="auto" w:fill="C5E0B3" w:themeFill="accent6" w:themeFillTint="66"/>
          </w:tcPr>
          <w:p w:rsidR="00A14923" w:rsidRPr="00E54956" w:rsidRDefault="00A14923" w:rsidP="00E54956">
            <w:pPr>
              <w:pStyle w:val="Corpodeltesto"/>
              <w:spacing w:after="0"/>
              <w:rPr>
                <w:b w:val="0"/>
                <w:bCs w:val="0"/>
                <w:sz w:val="22"/>
                <w:szCs w:val="22"/>
              </w:rPr>
            </w:pPr>
          </w:p>
        </w:tc>
      </w:tr>
      <w:tr w:rsidR="001F3A29" w:rsidRPr="00E54956" w:rsidTr="00A14923">
        <w:trPr>
          <w:gridAfter w:val="1"/>
          <w:wAfter w:w="5" w:type="pct"/>
        </w:trPr>
        <w:tc>
          <w:tcPr>
            <w:cnfStyle w:val="001000000000"/>
            <w:tcW w:w="418" w:type="pct"/>
            <w:vMerge w:val="restart"/>
            <w:textDirection w:val="btLr"/>
            <w:vAlign w:val="center"/>
          </w:tcPr>
          <w:p w:rsidR="001F3A29" w:rsidRPr="00E54956" w:rsidRDefault="001F3A29" w:rsidP="00E54956">
            <w:pPr>
              <w:pStyle w:val="Corpodeltesto"/>
              <w:spacing w:after="0"/>
              <w:ind w:left="113" w:right="113"/>
              <w:jc w:val="center"/>
              <w:rPr>
                <w:b w:val="0"/>
                <w:bCs w:val="0"/>
                <w:sz w:val="22"/>
                <w:szCs w:val="22"/>
              </w:rPr>
            </w:pPr>
            <w:r w:rsidRPr="00E54956">
              <w:rPr>
                <w:sz w:val="22"/>
                <w:szCs w:val="22"/>
              </w:rPr>
              <w:t>ASSE TECNICO - TECNOLOGICO</w:t>
            </w: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Potenziamento</w:t>
            </w:r>
          </w:p>
        </w:tc>
        <w:tc>
          <w:tcPr>
            <w:tcW w:w="1912" w:type="pct"/>
            <w:vAlign w:val="center"/>
          </w:tcPr>
          <w:p w:rsidR="001F3A29" w:rsidRPr="00E54956" w:rsidRDefault="001F3A29" w:rsidP="00E54956">
            <w:pPr>
              <w:pStyle w:val="Corpodeltesto"/>
              <w:spacing w:after="0"/>
              <w:cnfStyle w:val="000000000000"/>
              <w:rPr>
                <w:sz w:val="22"/>
                <w:szCs w:val="22"/>
              </w:rPr>
            </w:pPr>
            <w:r w:rsidRPr="00E54956">
              <w:rPr>
                <w:sz w:val="22"/>
                <w:szCs w:val="22"/>
              </w:rPr>
              <w:t>Alunni che presentano buone conoscenze, buone capacità logiche ed espressive, nonché un profitto e una maturazione soddisfacenti.</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1F3A29" w:rsidRPr="00E54956" w:rsidTr="00A14923">
        <w:trPr>
          <w:gridAfter w:val="1"/>
          <w:wAfter w:w="5" w:type="pct"/>
        </w:trPr>
        <w:tc>
          <w:tcPr>
            <w:cnfStyle w:val="001000000000"/>
            <w:tcW w:w="418" w:type="pct"/>
            <w:vMerge/>
          </w:tcPr>
          <w:p w:rsidR="001F3A29" w:rsidRPr="00E54956" w:rsidRDefault="001F3A29" w:rsidP="00E54956">
            <w:pPr>
              <w:pStyle w:val="Corpodeltesto"/>
              <w:spacing w:after="0"/>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 xml:space="preserve">Livello: </w:t>
            </w:r>
            <w:r w:rsidR="0067444B" w:rsidRPr="00E54956">
              <w:rPr>
                <w:sz w:val="22"/>
                <w:szCs w:val="22"/>
              </w:rPr>
              <w:lastRenderedPageBreak/>
              <w:t>Consolidamento</w:t>
            </w:r>
          </w:p>
        </w:tc>
        <w:tc>
          <w:tcPr>
            <w:tcW w:w="1912" w:type="pct"/>
            <w:vAlign w:val="center"/>
          </w:tcPr>
          <w:p w:rsidR="001F3A29" w:rsidRPr="00E54956" w:rsidRDefault="001F3A29" w:rsidP="00E54956">
            <w:pPr>
              <w:pStyle w:val="Corpodeltesto"/>
              <w:spacing w:after="0"/>
              <w:cnfStyle w:val="000000000000"/>
              <w:rPr>
                <w:sz w:val="22"/>
                <w:szCs w:val="22"/>
              </w:rPr>
            </w:pPr>
            <w:r w:rsidRPr="00E54956">
              <w:rPr>
                <w:sz w:val="22"/>
                <w:szCs w:val="22"/>
              </w:rPr>
              <w:lastRenderedPageBreak/>
              <w:t xml:space="preserve">Alunni con abilità e conoscenze culturali, </w:t>
            </w:r>
            <w:r w:rsidRPr="00E54956">
              <w:rPr>
                <w:sz w:val="22"/>
                <w:szCs w:val="22"/>
              </w:rPr>
              <w:lastRenderedPageBreak/>
              <w:t>capacità logiche ed espressive già positive ed in via di ulteriore sviluppo.</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lastRenderedPageBreak/>
              <w:t>____________________________</w:t>
            </w:r>
          </w:p>
        </w:tc>
      </w:tr>
      <w:tr w:rsidR="001F3A29" w:rsidRPr="00E54956" w:rsidTr="00A14923">
        <w:trPr>
          <w:gridAfter w:val="1"/>
          <w:wAfter w:w="5" w:type="pct"/>
        </w:trPr>
        <w:tc>
          <w:tcPr>
            <w:cnfStyle w:val="001000000000"/>
            <w:tcW w:w="418" w:type="pct"/>
            <w:vMerge/>
          </w:tcPr>
          <w:p w:rsidR="001F3A29" w:rsidRPr="00E54956" w:rsidRDefault="001F3A29" w:rsidP="00E54956">
            <w:pPr>
              <w:pStyle w:val="Corpodeltesto"/>
              <w:spacing w:after="0"/>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Recupero</w:t>
            </w:r>
          </w:p>
        </w:tc>
        <w:tc>
          <w:tcPr>
            <w:tcW w:w="1912" w:type="pct"/>
            <w:vAlign w:val="center"/>
          </w:tcPr>
          <w:p w:rsidR="001F3A29" w:rsidRPr="00E54956" w:rsidRDefault="001F3A29" w:rsidP="00E54956">
            <w:pPr>
              <w:pStyle w:val="Corpodeltesto"/>
              <w:spacing w:after="0"/>
              <w:cnfStyle w:val="000000000000"/>
              <w:rPr>
                <w:sz w:val="22"/>
                <w:szCs w:val="22"/>
              </w:rPr>
            </w:pPr>
            <w:r w:rsidRPr="00E54956">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1F3A29" w:rsidRPr="00E54956" w:rsidTr="00E54956">
        <w:trPr>
          <w:gridAfter w:val="1"/>
          <w:wAfter w:w="5" w:type="pct"/>
          <w:trHeight w:val="567"/>
        </w:trPr>
        <w:tc>
          <w:tcPr>
            <w:cnfStyle w:val="001000000000"/>
            <w:tcW w:w="418" w:type="pct"/>
            <w:vMerge/>
          </w:tcPr>
          <w:p w:rsidR="001F3A29" w:rsidRPr="00E54956" w:rsidRDefault="001F3A29" w:rsidP="00E54956">
            <w:pPr>
              <w:pStyle w:val="Corpodeltesto"/>
              <w:spacing w:after="0"/>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Sostegno</w:t>
            </w:r>
          </w:p>
        </w:tc>
        <w:tc>
          <w:tcPr>
            <w:tcW w:w="1912" w:type="pct"/>
            <w:vAlign w:val="center"/>
          </w:tcPr>
          <w:p w:rsidR="001F3A29" w:rsidRPr="00E54956" w:rsidRDefault="001F3A29" w:rsidP="00E54956">
            <w:pPr>
              <w:cnfStyle w:val="000000000000"/>
            </w:pPr>
            <w:r w:rsidRPr="00E54956">
              <w:t>Alunni con Bisogni Educativi Speciali</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bl>
    <w:p w:rsidR="006738F4" w:rsidRDefault="006738F4" w:rsidP="006738F4">
      <w:pPr>
        <w:rPr>
          <w:b/>
          <w:bCs/>
          <w:shd w:val="clear" w:color="auto" w:fill="FFFF00"/>
        </w:rPr>
      </w:pPr>
    </w:p>
    <w:p w:rsidR="006738F4" w:rsidRDefault="006738F4" w:rsidP="003564F8">
      <w:pPr>
        <w:jc w:val="center"/>
        <w:rPr>
          <w:b/>
          <w:bCs/>
          <w:shd w:val="clear" w:color="auto" w:fill="FFFF00"/>
        </w:rPr>
      </w:pPr>
    </w:p>
    <w:p w:rsidR="00E54956" w:rsidRPr="00E54956" w:rsidRDefault="00E834A5" w:rsidP="00E54956">
      <w:pPr>
        <w:pStyle w:val="Corpodeltesto"/>
        <w:spacing w:after="0"/>
        <w:jc w:val="center"/>
        <w:rPr>
          <w:b/>
          <w:sz w:val="28"/>
          <w:szCs w:val="28"/>
        </w:rPr>
      </w:pPr>
      <w:proofErr w:type="spellStart"/>
      <w:r>
        <w:rPr>
          <w:b/>
          <w:sz w:val="28"/>
          <w:szCs w:val="28"/>
        </w:rPr>
        <w:t>U.D.A.</w:t>
      </w:r>
      <w:proofErr w:type="spellEnd"/>
      <w:r>
        <w:rPr>
          <w:b/>
          <w:sz w:val="28"/>
          <w:szCs w:val="28"/>
        </w:rPr>
        <w:t xml:space="preserve"> 1 </w:t>
      </w:r>
    </w:p>
    <w:p w:rsidR="00963B6F" w:rsidRPr="00E54956" w:rsidRDefault="00963B6F" w:rsidP="00E54956">
      <w:pPr>
        <w:pStyle w:val="Corpodeltesto"/>
        <w:spacing w:after="0"/>
        <w:jc w:val="center"/>
        <w:rPr>
          <w:b/>
          <w:sz w:val="28"/>
          <w:szCs w:val="28"/>
        </w:rPr>
      </w:pPr>
      <w:r w:rsidRPr="00E54956">
        <w:rPr>
          <w:b/>
          <w:sz w:val="28"/>
          <w:szCs w:val="28"/>
        </w:rPr>
        <w:t>VALORIZZ</w:t>
      </w:r>
      <w:r w:rsidR="006738F4" w:rsidRPr="00E54956">
        <w:rPr>
          <w:b/>
          <w:sz w:val="28"/>
          <w:szCs w:val="28"/>
        </w:rPr>
        <w:t>ARE LE “NUOVE PROFESSIONALITA’’</w:t>
      </w:r>
    </w:p>
    <w:p w:rsidR="006738F4" w:rsidRDefault="00963B6F" w:rsidP="00E54956">
      <w:pPr>
        <w:pStyle w:val="Corpodeltesto"/>
        <w:spacing w:after="0"/>
        <w:jc w:val="center"/>
        <w:rPr>
          <w:b/>
          <w:sz w:val="28"/>
          <w:szCs w:val="28"/>
        </w:rPr>
      </w:pPr>
      <w:r w:rsidRPr="00E54956">
        <w:rPr>
          <w:b/>
          <w:sz w:val="28"/>
          <w:szCs w:val="28"/>
        </w:rPr>
        <w:t xml:space="preserve">DEL SETTORE MANUTENZIONE E MEZZI </w:t>
      </w:r>
      <w:proofErr w:type="spellStart"/>
      <w:r w:rsidR="00E54956" w:rsidRPr="00E54956">
        <w:rPr>
          <w:b/>
          <w:sz w:val="28"/>
          <w:szCs w:val="28"/>
        </w:rPr>
        <w:t>DI</w:t>
      </w:r>
      <w:proofErr w:type="spellEnd"/>
      <w:r w:rsidR="00E54956" w:rsidRPr="00E54956">
        <w:rPr>
          <w:b/>
          <w:sz w:val="28"/>
          <w:szCs w:val="28"/>
        </w:rPr>
        <w:t xml:space="preserve"> TRASPORTO</w:t>
      </w:r>
    </w:p>
    <w:p w:rsidR="00E834A5" w:rsidRDefault="00E834A5" w:rsidP="00E54956">
      <w:pPr>
        <w:pStyle w:val="Corpodeltesto"/>
        <w:spacing w:after="0"/>
        <w:jc w:val="center"/>
        <w:rPr>
          <w:b/>
          <w:sz w:val="28"/>
          <w:szCs w:val="28"/>
        </w:rPr>
      </w:pPr>
    </w:p>
    <w:tbl>
      <w:tblPr>
        <w:tblW w:w="5033" w:type="pct"/>
        <w:tblCellMar>
          <w:left w:w="10" w:type="dxa"/>
          <w:right w:w="10" w:type="dxa"/>
        </w:tblCellMar>
        <w:tblLook w:val="0000"/>
      </w:tblPr>
      <w:tblGrid>
        <w:gridCol w:w="2401"/>
        <w:gridCol w:w="4247"/>
        <w:gridCol w:w="4413"/>
      </w:tblGrid>
      <w:tr w:rsidR="00E834A5" w:rsidRPr="001407E4" w:rsidTr="00F87750">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E834A5" w:rsidRPr="001407E4" w:rsidRDefault="00E834A5" w:rsidP="00F87750">
            <w:pPr>
              <w:jc w:val="center"/>
              <w:rPr>
                <w:color w:val="000000" w:themeColor="text1"/>
              </w:rPr>
            </w:pPr>
            <w:r w:rsidRPr="001407E4">
              <w:rPr>
                <w:rFonts w:eastAsia="Arial"/>
                <w:b/>
                <w:bCs/>
                <w:color w:val="000000" w:themeColor="text1"/>
              </w:rPr>
              <w:t>Co</w:t>
            </w:r>
            <w:r w:rsidRPr="001407E4">
              <w:rPr>
                <w:rFonts w:eastAsia="Arial"/>
                <w:b/>
                <w:bCs/>
                <w:color w:val="000000" w:themeColor="text1"/>
                <w:spacing w:val="-1"/>
              </w:rPr>
              <w:t>m</w:t>
            </w:r>
            <w:r w:rsidRPr="001407E4">
              <w:rPr>
                <w:rFonts w:eastAsia="Arial"/>
                <w:b/>
                <w:bCs/>
                <w:color w:val="000000" w:themeColor="text1"/>
              </w:rPr>
              <w:t>p</w:t>
            </w:r>
            <w:r w:rsidRPr="001407E4">
              <w:rPr>
                <w:rFonts w:eastAsia="Arial"/>
                <w:b/>
                <w:bCs/>
                <w:color w:val="000000" w:themeColor="text1"/>
                <w:spacing w:val="-1"/>
              </w:rPr>
              <w:t>e</w:t>
            </w:r>
            <w:r w:rsidRPr="001407E4">
              <w:rPr>
                <w:rFonts w:eastAsia="Arial"/>
                <w:b/>
                <w:bCs/>
                <w:color w:val="000000" w:themeColor="text1"/>
                <w:spacing w:val="1"/>
              </w:rPr>
              <w:t>t</w:t>
            </w:r>
            <w:r w:rsidRPr="001407E4">
              <w:rPr>
                <w:rFonts w:eastAsia="Arial"/>
                <w:b/>
                <w:bCs/>
                <w:color w:val="000000" w:themeColor="text1"/>
              </w:rPr>
              <w:t>e</w:t>
            </w:r>
            <w:r w:rsidRPr="001407E4">
              <w:rPr>
                <w:rFonts w:eastAsia="Arial"/>
                <w:b/>
                <w:bCs/>
                <w:color w:val="000000" w:themeColor="text1"/>
                <w:spacing w:val="-1"/>
              </w:rPr>
              <w:t>n</w:t>
            </w:r>
            <w:r w:rsidRPr="001407E4">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E834A5" w:rsidRPr="001407E4" w:rsidRDefault="00E834A5" w:rsidP="00F87750">
            <w:pPr>
              <w:tabs>
                <w:tab w:val="left" w:pos="0"/>
              </w:tabs>
              <w:jc w:val="center"/>
              <w:rPr>
                <w:color w:val="000000" w:themeColor="text1"/>
              </w:rPr>
            </w:pPr>
            <w:r w:rsidRPr="001407E4">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E834A5" w:rsidRPr="001407E4" w:rsidRDefault="00E834A5" w:rsidP="00F87750">
            <w:pPr>
              <w:tabs>
                <w:tab w:val="left" w:pos="0"/>
              </w:tabs>
              <w:jc w:val="center"/>
              <w:rPr>
                <w:color w:val="000000" w:themeColor="text1"/>
              </w:rPr>
            </w:pPr>
            <w:r w:rsidRPr="001407E4">
              <w:rPr>
                <w:rFonts w:eastAsia="Arial"/>
                <w:b/>
                <w:bCs/>
                <w:color w:val="000000" w:themeColor="text1"/>
              </w:rPr>
              <w:t>Con</w:t>
            </w:r>
            <w:r w:rsidRPr="001407E4">
              <w:rPr>
                <w:rFonts w:eastAsia="Arial"/>
                <w:b/>
                <w:bCs/>
                <w:color w:val="000000" w:themeColor="text1"/>
                <w:spacing w:val="-1"/>
              </w:rPr>
              <w:t>o</w:t>
            </w:r>
            <w:r w:rsidRPr="001407E4">
              <w:rPr>
                <w:rFonts w:eastAsia="Arial"/>
                <w:b/>
                <w:bCs/>
                <w:color w:val="000000" w:themeColor="text1"/>
              </w:rPr>
              <w:t>sce</w:t>
            </w:r>
            <w:r w:rsidRPr="001407E4">
              <w:rPr>
                <w:rFonts w:eastAsia="Arial"/>
                <w:b/>
                <w:bCs/>
                <w:color w:val="000000" w:themeColor="text1"/>
                <w:spacing w:val="-1"/>
              </w:rPr>
              <w:t>n</w:t>
            </w:r>
            <w:r w:rsidRPr="001407E4">
              <w:rPr>
                <w:rFonts w:eastAsia="Arial"/>
                <w:b/>
                <w:bCs/>
                <w:color w:val="000000" w:themeColor="text1"/>
              </w:rPr>
              <w:t>ze – Primo Biennio</w:t>
            </w:r>
          </w:p>
        </w:tc>
      </w:tr>
      <w:tr w:rsidR="00E834A5" w:rsidRPr="001407E4" w:rsidTr="00F8775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4A5" w:rsidRPr="001407E4" w:rsidRDefault="00E834A5" w:rsidP="00F87750">
            <w:pPr>
              <w:jc w:val="center"/>
              <w:rPr>
                <w:b/>
                <w:color w:val="000000" w:themeColor="text1"/>
              </w:rPr>
            </w:pPr>
            <w:r w:rsidRPr="001407E4">
              <w:rPr>
                <w:b/>
                <w:color w:val="000000" w:themeColor="text1"/>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1407E4"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Ascoltare testi prodotti da una pluralità di canali comunicativi, riconoscendone la tipologia testuale, la fonte, lo scopo, l’argomento, le informazioni. . </w:t>
            </w:r>
          </w:p>
          <w:p w:rsidR="00E834A5" w:rsidRPr="001407E4"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Cogliere in una conversazione o in una discussione i diversi punti di vista e le diverse argomentazioni per poter intervenire con pertinenza e coerenza e utilizzando un registro adeguato all’argomento e alla situazione</w:t>
            </w:r>
          </w:p>
          <w:p w:rsidR="00E834A5" w:rsidRPr="00AF56D3"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Scrivere testi di tipo diverso (narrativo, descrittivo, espositivo, regolativo, argomentativo) anche </w:t>
            </w:r>
            <w:r w:rsidRPr="00AF56D3">
              <w:rPr>
                <w:sz w:val="22"/>
                <w:szCs w:val="22"/>
              </w:rPr>
              <w:t>in formato digitale, corretti sul piano morfosintattico</w:t>
            </w:r>
            <w:r w:rsidRPr="00C4049D">
              <w:rPr>
                <w:color w:val="FF0000"/>
                <w:sz w:val="22"/>
                <w:szCs w:val="22"/>
              </w:rPr>
              <w:t xml:space="preserve"> </w:t>
            </w:r>
            <w:r w:rsidRPr="001407E4">
              <w:rPr>
                <w:color w:val="000000" w:themeColor="text1"/>
                <w:sz w:val="22"/>
                <w:szCs w:val="22"/>
              </w:rPr>
              <w:t>e ortografico, con scelte lessicali appropriate, coerenti e coesi, adeguati allo scopo e al destinatario.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4D3318" w:rsidRDefault="00E834A5" w:rsidP="00E834A5">
            <w:pPr>
              <w:pStyle w:val="Paragrafoelenco"/>
              <w:widowControl w:val="0"/>
              <w:numPr>
                <w:ilvl w:val="0"/>
                <w:numId w:val="6"/>
              </w:numPr>
              <w:suppressAutoHyphens/>
              <w:autoSpaceDN w:val="0"/>
              <w:contextualSpacing w:val="0"/>
              <w:textAlignment w:val="baseline"/>
            </w:pPr>
            <w:r w:rsidRPr="001407E4">
              <w:rPr>
                <w:color w:val="000000" w:themeColor="text1"/>
                <w:sz w:val="22"/>
                <w:szCs w:val="22"/>
              </w:rPr>
              <w:t xml:space="preserve">Il sistema e le strutture fondamentali della lingua italiana e/o straniera ai diversi livelli: fonologia, ortografia, morfologia, </w:t>
            </w:r>
            <w:r w:rsidRPr="004D3318">
              <w:rPr>
                <w:sz w:val="22"/>
                <w:szCs w:val="22"/>
              </w:rPr>
              <w:t xml:space="preserve">sintassi del verbo e della frase semplice, frase complessa, lessico. </w:t>
            </w:r>
          </w:p>
          <w:p w:rsidR="00E834A5" w:rsidRPr="004D3318" w:rsidRDefault="00E834A5" w:rsidP="00E834A5">
            <w:pPr>
              <w:pStyle w:val="Paragrafoelenco"/>
              <w:widowControl w:val="0"/>
              <w:numPr>
                <w:ilvl w:val="0"/>
                <w:numId w:val="6"/>
              </w:numPr>
              <w:suppressAutoHyphens/>
              <w:autoSpaceDN w:val="0"/>
              <w:contextualSpacing w:val="0"/>
              <w:textAlignment w:val="baseline"/>
            </w:pPr>
            <w:r w:rsidRPr="004D3318">
              <w:rPr>
                <w:sz w:val="22"/>
                <w:szCs w:val="22"/>
              </w:rPr>
              <w:t>Strutture essenziali dei testi funzionali: descrittivi, espositivi, espressivi, valutativo- interpretativi, argomentativi, regolativi, digitali</w:t>
            </w:r>
          </w:p>
          <w:p w:rsidR="00E834A5" w:rsidRPr="001407E4"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Tecniche compositive per diverse tipologie di produzione scritta anche professionale </w:t>
            </w:r>
          </w:p>
          <w:p w:rsidR="00E834A5" w:rsidRPr="001407E4" w:rsidRDefault="00E834A5" w:rsidP="00F87750">
            <w:pPr>
              <w:pStyle w:val="Paragrafoelenco"/>
              <w:ind w:left="360"/>
              <w:rPr>
                <w:color w:val="000000" w:themeColor="text1"/>
              </w:rPr>
            </w:pPr>
          </w:p>
        </w:tc>
      </w:tr>
      <w:tr w:rsidR="00E834A5" w:rsidRPr="00AF56D3" w:rsidTr="00F8775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4A5" w:rsidRPr="001407E4" w:rsidRDefault="00E834A5" w:rsidP="00F87750">
            <w:pPr>
              <w:jc w:val="center"/>
              <w:rPr>
                <w:color w:val="000000" w:themeColor="text1"/>
              </w:rPr>
            </w:pPr>
          </w:p>
          <w:p w:rsidR="00E834A5" w:rsidRPr="001407E4" w:rsidRDefault="00E834A5" w:rsidP="00F87750">
            <w:pPr>
              <w:jc w:val="center"/>
              <w:rPr>
                <w:b/>
                <w:color w:val="000000" w:themeColor="text1"/>
              </w:rPr>
            </w:pPr>
            <w:r w:rsidRPr="001407E4">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1407E4"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Comprendere i Principi Fondamentali della Costituzione e</w:t>
            </w:r>
          </w:p>
          <w:p w:rsidR="00E834A5" w:rsidRPr="008F5464" w:rsidRDefault="00E834A5" w:rsidP="00F87750">
            <w:pPr>
              <w:pStyle w:val="Paragrafoelenco"/>
              <w:ind w:left="360"/>
            </w:pPr>
            <w:r w:rsidRPr="001407E4">
              <w:rPr>
                <w:color w:val="000000" w:themeColor="text1"/>
                <w:sz w:val="22"/>
                <w:szCs w:val="22"/>
              </w:rPr>
              <w:t>che i diritti e i doveri in essa esplicitati rappresentano valori immodificabili entro i quali porre il proprio agire</w:t>
            </w:r>
            <w:r>
              <w:rPr>
                <w:color w:val="000000" w:themeColor="text1"/>
                <w:sz w:val="22"/>
                <w:szCs w:val="22"/>
              </w:rPr>
              <w:t xml:space="preserve"> </w:t>
            </w:r>
            <w:r w:rsidRPr="008F5464">
              <w:rPr>
                <w:sz w:val="22"/>
                <w:szCs w:val="22"/>
              </w:rPr>
              <w:t xml:space="preserve">[(Saper riconoscere e rispettare le regole di istituto; </w:t>
            </w:r>
            <w:r w:rsidRPr="008F5464">
              <w:rPr>
                <w:spacing w:val="-6"/>
                <w:sz w:val="22"/>
                <w:szCs w:val="22"/>
              </w:rPr>
              <w:t xml:space="preserve">essere in grado di </w:t>
            </w:r>
            <w:r w:rsidRPr="008F5464">
              <w:rPr>
                <w:sz w:val="22"/>
                <w:szCs w:val="22"/>
              </w:rPr>
              <w:t>partecipare in modo democratico alle attività della comunità</w:t>
            </w:r>
            <w:r w:rsidRPr="008F5464">
              <w:rPr>
                <w:spacing w:val="-2"/>
                <w:sz w:val="22"/>
                <w:szCs w:val="22"/>
              </w:rPr>
              <w:t xml:space="preserve"> </w:t>
            </w:r>
            <w:r w:rsidRPr="008F5464">
              <w:rPr>
                <w:sz w:val="22"/>
                <w:szCs w:val="22"/>
              </w:rPr>
              <w:t>scolastica. Comprendere le conseguenze derivanti, nell’ambito sociale, dall’inosservanza delle norme e dai principi attinenti la</w:t>
            </w:r>
            <w:r w:rsidRPr="008F5464">
              <w:rPr>
                <w:spacing w:val="-5"/>
                <w:sz w:val="22"/>
                <w:szCs w:val="22"/>
              </w:rPr>
              <w:t xml:space="preserve"> </w:t>
            </w:r>
            <w:r w:rsidRPr="008F5464">
              <w:rPr>
                <w:sz w:val="22"/>
                <w:szCs w:val="22"/>
              </w:rPr>
              <w:t xml:space="preserve">legalità. Riconoscere ed essere in grado di contrastare fenomeni di disagio giovanile con particolare riguardo </w:t>
            </w:r>
            <w:r w:rsidRPr="008F5464">
              <w:rPr>
                <w:spacing w:val="-11"/>
                <w:sz w:val="22"/>
                <w:szCs w:val="22"/>
              </w:rPr>
              <w:t xml:space="preserve">a </w:t>
            </w:r>
            <w:r w:rsidRPr="008F5464">
              <w:rPr>
                <w:sz w:val="22"/>
                <w:szCs w:val="22"/>
              </w:rPr>
              <w:t>quello del bullismo)</w:t>
            </w:r>
            <w:r>
              <w:rPr>
                <w:sz w:val="22"/>
                <w:szCs w:val="22"/>
              </w:rPr>
              <w:t>]</w:t>
            </w:r>
            <w:r w:rsidRPr="008F5464">
              <w:rPr>
                <w:sz w:val="22"/>
                <w:szCs w:val="22"/>
              </w:rPr>
              <w:t>.</w:t>
            </w:r>
          </w:p>
          <w:p w:rsidR="00E834A5" w:rsidRPr="001407E4" w:rsidRDefault="00E834A5" w:rsidP="00F87750">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18650B"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9127E3">
              <w:rPr>
                <w:sz w:val="22"/>
                <w:szCs w:val="22"/>
              </w:rPr>
              <w:t>L’ordinamento della Repubblica: gli organi costituzionali</w:t>
            </w:r>
          </w:p>
          <w:p w:rsidR="00E834A5" w:rsidRPr="009127E3"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I Principi fondamentali della Costituzione. </w:t>
            </w:r>
          </w:p>
          <w:p w:rsidR="00E834A5" w:rsidRPr="00AF56D3"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AF56D3">
              <w:rPr>
                <w:sz w:val="22"/>
                <w:szCs w:val="22"/>
              </w:rPr>
              <w:t>Storia della Bandiera e inno nazionale</w:t>
            </w:r>
          </w:p>
          <w:p w:rsidR="00E834A5" w:rsidRPr="008F5464" w:rsidRDefault="00E834A5" w:rsidP="00E834A5">
            <w:pPr>
              <w:pStyle w:val="Paragrafoelenco"/>
              <w:widowControl w:val="0"/>
              <w:numPr>
                <w:ilvl w:val="0"/>
                <w:numId w:val="6"/>
              </w:numPr>
              <w:suppressAutoHyphens/>
              <w:autoSpaceDN w:val="0"/>
              <w:contextualSpacing w:val="0"/>
              <w:textAlignment w:val="baseline"/>
            </w:pPr>
            <w:r w:rsidRPr="008F5464">
              <w:rPr>
                <w:sz w:val="22"/>
                <w:szCs w:val="22"/>
              </w:rPr>
              <w:t>Il Regolamento d’istituto e lo Statuto dei diritti e dei doveri degli</w:t>
            </w:r>
            <w:r w:rsidRPr="008F5464">
              <w:rPr>
                <w:spacing w:val="-7"/>
                <w:sz w:val="22"/>
                <w:szCs w:val="22"/>
              </w:rPr>
              <w:t xml:space="preserve"> </w:t>
            </w:r>
            <w:r w:rsidRPr="008F5464">
              <w:rPr>
                <w:sz w:val="22"/>
                <w:szCs w:val="22"/>
              </w:rPr>
              <w:t>studenti.</w:t>
            </w:r>
          </w:p>
          <w:p w:rsidR="00E834A5" w:rsidRPr="0055687D" w:rsidRDefault="00E834A5" w:rsidP="00F87750">
            <w:pPr>
              <w:pStyle w:val="Paragrafoelenco"/>
              <w:ind w:left="360"/>
            </w:pPr>
            <w:r w:rsidRPr="008F5464">
              <w:rPr>
                <w:sz w:val="22"/>
                <w:szCs w:val="22"/>
              </w:rPr>
              <w:t>La persona quale soggetto di</w:t>
            </w:r>
            <w:r w:rsidRPr="008F5464">
              <w:rPr>
                <w:spacing w:val="-17"/>
                <w:sz w:val="22"/>
                <w:szCs w:val="22"/>
              </w:rPr>
              <w:t xml:space="preserve"> </w:t>
            </w:r>
            <w:r w:rsidRPr="008F5464">
              <w:rPr>
                <w:sz w:val="22"/>
                <w:szCs w:val="22"/>
              </w:rPr>
              <w:t xml:space="preserve">diritto; gli ambiti in cui essa si forma e con i quali interagisce: la famiglia, la scuola, la società, lo </w:t>
            </w:r>
            <w:r w:rsidRPr="008F5464">
              <w:rPr>
                <w:spacing w:val="-5"/>
                <w:sz w:val="22"/>
                <w:szCs w:val="22"/>
              </w:rPr>
              <w:t xml:space="preserve">stato, </w:t>
            </w:r>
            <w:r w:rsidRPr="008F5464">
              <w:rPr>
                <w:sz w:val="22"/>
                <w:szCs w:val="22"/>
              </w:rPr>
              <w:t xml:space="preserve">le realtà sopranazionali. </w:t>
            </w:r>
          </w:p>
          <w:p w:rsidR="00E834A5" w:rsidRPr="008F5464" w:rsidRDefault="00E834A5" w:rsidP="00E834A5">
            <w:pPr>
              <w:pStyle w:val="Paragrafoelenco"/>
              <w:widowControl w:val="0"/>
              <w:numPr>
                <w:ilvl w:val="0"/>
                <w:numId w:val="6"/>
              </w:numPr>
              <w:suppressAutoHyphens/>
              <w:autoSpaceDN w:val="0"/>
              <w:contextualSpacing w:val="0"/>
              <w:textAlignment w:val="baseline"/>
            </w:pPr>
            <w:r>
              <w:rPr>
                <w:sz w:val="22"/>
                <w:szCs w:val="22"/>
              </w:rPr>
              <w:t>B</w:t>
            </w:r>
            <w:r w:rsidRPr="008F5464">
              <w:rPr>
                <w:sz w:val="22"/>
                <w:szCs w:val="22"/>
              </w:rPr>
              <w:t>ullismo</w:t>
            </w:r>
          </w:p>
          <w:p w:rsidR="00E834A5" w:rsidRPr="008F5464" w:rsidRDefault="00E834A5" w:rsidP="00E834A5">
            <w:pPr>
              <w:pStyle w:val="Paragrafoelenco"/>
              <w:widowControl w:val="0"/>
              <w:numPr>
                <w:ilvl w:val="0"/>
                <w:numId w:val="6"/>
              </w:numPr>
              <w:suppressAutoHyphens/>
              <w:autoSpaceDN w:val="0"/>
              <w:contextualSpacing w:val="0"/>
              <w:textAlignment w:val="baseline"/>
            </w:pPr>
            <w:r w:rsidRPr="008F5464">
              <w:rPr>
                <w:sz w:val="22"/>
                <w:szCs w:val="22"/>
              </w:rPr>
              <w:t>Educazione stradale</w:t>
            </w:r>
          </w:p>
          <w:p w:rsidR="00E834A5" w:rsidRPr="008F5464" w:rsidRDefault="00E834A5" w:rsidP="00F87750">
            <w:pPr>
              <w:pStyle w:val="Paragrafoelenco"/>
              <w:ind w:left="360"/>
            </w:pPr>
          </w:p>
          <w:p w:rsidR="00E834A5" w:rsidRPr="00AF56D3" w:rsidRDefault="00E834A5" w:rsidP="00F87750">
            <w:pPr>
              <w:rPr>
                <w:color w:val="000000" w:themeColor="text1"/>
              </w:rPr>
            </w:pPr>
          </w:p>
        </w:tc>
      </w:tr>
      <w:tr w:rsidR="00E834A5" w:rsidRPr="008F5464" w:rsidTr="00F8775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4A5" w:rsidRPr="001407E4" w:rsidRDefault="00E834A5" w:rsidP="00F87750">
            <w:pPr>
              <w:jc w:val="center"/>
              <w:rPr>
                <w:b/>
                <w:color w:val="000000" w:themeColor="text1"/>
              </w:rPr>
            </w:pPr>
            <w:r w:rsidRPr="001407E4">
              <w:rPr>
                <w:b/>
                <w:color w:val="000000" w:themeColor="text1"/>
              </w:rPr>
              <w:t xml:space="preserve">Stabilire collegamenti tra le </w:t>
            </w:r>
            <w:r w:rsidRPr="001407E4">
              <w:rPr>
                <w:b/>
                <w:color w:val="000000" w:themeColor="text1"/>
              </w:rPr>
              <w:lastRenderedPageBreak/>
              <w:t>tradizioni culturali locali, nazionali ed internazionali, sia in una prospettiva interculturale sia ai fini della mobilità di studio e di lavoro</w:t>
            </w:r>
          </w:p>
          <w:p w:rsidR="00E834A5" w:rsidRPr="001407E4" w:rsidRDefault="00E834A5" w:rsidP="00F87750">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8F5464" w:rsidRDefault="00E834A5" w:rsidP="00E834A5">
            <w:pPr>
              <w:pStyle w:val="Paragrafoelenco"/>
              <w:widowControl w:val="0"/>
              <w:numPr>
                <w:ilvl w:val="0"/>
                <w:numId w:val="6"/>
              </w:numPr>
              <w:suppressAutoHyphens/>
              <w:autoSpaceDN w:val="0"/>
              <w:contextualSpacing w:val="0"/>
              <w:textAlignment w:val="baseline"/>
            </w:pPr>
            <w:r w:rsidRPr="008F5464">
              <w:rPr>
                <w:sz w:val="22"/>
                <w:szCs w:val="22"/>
              </w:rPr>
              <w:lastRenderedPageBreak/>
              <w:t xml:space="preserve">Analizzare ed interpretare i principali processi economici e lavorativi nel </w:t>
            </w:r>
            <w:r w:rsidRPr="008F5464">
              <w:rPr>
                <w:sz w:val="22"/>
                <w:szCs w:val="22"/>
              </w:rPr>
              <w:lastRenderedPageBreak/>
              <w:t>proprio paese e nel mondo ed assumere una positiva apertura ai contributi delle culture altre.</w:t>
            </w:r>
          </w:p>
          <w:p w:rsidR="00E834A5" w:rsidRPr="008F5464" w:rsidRDefault="00E834A5" w:rsidP="00E834A5">
            <w:pPr>
              <w:pStyle w:val="Paragrafoelenco"/>
              <w:widowControl w:val="0"/>
              <w:numPr>
                <w:ilvl w:val="0"/>
                <w:numId w:val="6"/>
              </w:numPr>
              <w:suppressAutoHyphens/>
              <w:autoSpaceDN w:val="0"/>
              <w:contextualSpacing w:val="0"/>
              <w:textAlignment w:val="baseline"/>
            </w:pPr>
            <w:r w:rsidRPr="008F5464">
              <w:rPr>
                <w:sz w:val="22"/>
                <w:szCs w:val="22"/>
              </w:rPr>
              <w:t>Identificare stereotipi, pregiudizi</w:t>
            </w:r>
            <w:r w:rsidRPr="008F5464">
              <w:rPr>
                <w:spacing w:val="-12"/>
                <w:sz w:val="22"/>
                <w:szCs w:val="22"/>
              </w:rPr>
              <w:t xml:space="preserve"> </w:t>
            </w:r>
            <w:r w:rsidRPr="008F5464">
              <w:rPr>
                <w:sz w:val="22"/>
                <w:szCs w:val="22"/>
              </w:rPr>
              <w:t>etnici, sociali e</w:t>
            </w:r>
            <w:r w:rsidRPr="008F5464">
              <w:rPr>
                <w:spacing w:val="-2"/>
                <w:sz w:val="22"/>
                <w:szCs w:val="22"/>
              </w:rPr>
              <w:t xml:space="preserve"> </w:t>
            </w:r>
            <w:r w:rsidRPr="008F5464">
              <w:rPr>
                <w:sz w:val="22"/>
                <w:szCs w:val="22"/>
              </w:rPr>
              <w:t>culturali</w:t>
            </w:r>
          </w:p>
          <w:p w:rsidR="00E834A5" w:rsidRPr="00181F83" w:rsidRDefault="00E834A5" w:rsidP="00E834A5">
            <w:pPr>
              <w:pStyle w:val="Paragrafoelenco"/>
              <w:widowControl w:val="0"/>
              <w:numPr>
                <w:ilvl w:val="0"/>
                <w:numId w:val="6"/>
              </w:numPr>
              <w:suppressAutoHyphens/>
              <w:autoSpaceDN w:val="0"/>
              <w:contextualSpacing w:val="0"/>
              <w:textAlignment w:val="baseline"/>
            </w:pPr>
            <w:r w:rsidRPr="00181F83">
              <w:rPr>
                <w:sz w:val="22"/>
                <w:szCs w:val="22"/>
              </w:rPr>
              <w:t xml:space="preserve">Comprendere il carattere universale della mobilità umana e il </w:t>
            </w:r>
            <w:r w:rsidRPr="00181F83">
              <w:rPr>
                <w:spacing w:val="-4"/>
                <w:sz w:val="22"/>
                <w:szCs w:val="22"/>
              </w:rPr>
              <w:t xml:space="preserve">suo </w:t>
            </w:r>
            <w:r w:rsidRPr="00181F83">
              <w:rPr>
                <w:sz w:val="22"/>
                <w:szCs w:val="22"/>
              </w:rPr>
              <w:t>essere collegata agli squilibri che caratterizzano il</w:t>
            </w:r>
            <w:r w:rsidRPr="00181F83">
              <w:rPr>
                <w:spacing w:val="-1"/>
                <w:sz w:val="22"/>
                <w:szCs w:val="22"/>
              </w:rPr>
              <w:t xml:space="preserve"> </w:t>
            </w:r>
            <w:r w:rsidRPr="00181F83">
              <w:rPr>
                <w:sz w:val="22"/>
                <w:szCs w:val="22"/>
              </w:rPr>
              <w:t>mondo.</w:t>
            </w:r>
          </w:p>
          <w:p w:rsidR="00E834A5" w:rsidRPr="00181F83" w:rsidRDefault="00E834A5" w:rsidP="00E834A5">
            <w:pPr>
              <w:pStyle w:val="Paragrafoelenco"/>
              <w:widowControl w:val="0"/>
              <w:numPr>
                <w:ilvl w:val="0"/>
                <w:numId w:val="6"/>
              </w:numPr>
              <w:suppressAutoHyphens/>
              <w:autoSpaceDN w:val="0"/>
              <w:contextualSpacing w:val="0"/>
              <w:textAlignment w:val="baseline"/>
            </w:pPr>
            <w:r w:rsidRPr="00181F83">
              <w:rPr>
                <w:sz w:val="22"/>
                <w:szCs w:val="22"/>
              </w:rPr>
              <w:t xml:space="preserve">Saper assumere </w:t>
            </w:r>
            <w:r w:rsidRPr="00181F83">
              <w:rPr>
                <w:spacing w:val="-6"/>
                <w:sz w:val="22"/>
                <w:szCs w:val="22"/>
              </w:rPr>
              <w:t xml:space="preserve">il </w:t>
            </w:r>
            <w:r w:rsidRPr="00181F83">
              <w:rPr>
                <w:sz w:val="22"/>
                <w:szCs w:val="22"/>
              </w:rPr>
              <w:t>punto di vista degli</w:t>
            </w:r>
            <w:r w:rsidRPr="00181F83">
              <w:rPr>
                <w:spacing w:val="-4"/>
                <w:sz w:val="22"/>
                <w:szCs w:val="22"/>
              </w:rPr>
              <w:t xml:space="preserve"> </w:t>
            </w:r>
            <w:r w:rsidRPr="00181F83">
              <w:rPr>
                <w:sz w:val="22"/>
                <w:szCs w:val="22"/>
              </w:rPr>
              <w:t xml:space="preserve">altri. </w:t>
            </w:r>
          </w:p>
          <w:p w:rsidR="00E834A5" w:rsidRPr="008F5464" w:rsidRDefault="00E834A5" w:rsidP="00F87750">
            <w:pPr>
              <w:pStyle w:val="Paragrafoelenco"/>
              <w:ind w:left="360"/>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8F5464" w:rsidRDefault="00E834A5" w:rsidP="00E834A5">
            <w:pPr>
              <w:pStyle w:val="Paragrafoelenco"/>
              <w:widowControl w:val="0"/>
              <w:numPr>
                <w:ilvl w:val="0"/>
                <w:numId w:val="6"/>
              </w:numPr>
              <w:suppressAutoHyphens/>
              <w:autoSpaceDN w:val="0"/>
              <w:contextualSpacing w:val="0"/>
              <w:textAlignment w:val="baseline"/>
            </w:pPr>
            <w:r w:rsidRPr="008F5464">
              <w:rPr>
                <w:sz w:val="22"/>
                <w:szCs w:val="22"/>
              </w:rPr>
              <w:lastRenderedPageBreak/>
              <w:t xml:space="preserve">Aspetti interculturali  </w:t>
            </w:r>
          </w:p>
          <w:p w:rsidR="00E834A5" w:rsidRPr="008F5464" w:rsidRDefault="00E834A5" w:rsidP="00E834A5">
            <w:pPr>
              <w:pStyle w:val="Paragrafoelenco"/>
              <w:widowControl w:val="0"/>
              <w:numPr>
                <w:ilvl w:val="0"/>
                <w:numId w:val="6"/>
              </w:numPr>
              <w:suppressAutoHyphens/>
              <w:autoSpaceDN w:val="0"/>
              <w:contextualSpacing w:val="0"/>
              <w:textAlignment w:val="baseline"/>
            </w:pPr>
            <w:r w:rsidRPr="008F5464">
              <w:rPr>
                <w:sz w:val="22"/>
                <w:szCs w:val="22"/>
              </w:rPr>
              <w:t xml:space="preserve"> Aspetti delle culture della lingua oggetto </w:t>
            </w:r>
            <w:r w:rsidRPr="008F5464">
              <w:rPr>
                <w:sz w:val="22"/>
                <w:szCs w:val="22"/>
              </w:rPr>
              <w:lastRenderedPageBreak/>
              <w:t xml:space="preserve">di studio </w:t>
            </w:r>
          </w:p>
          <w:p w:rsidR="00E834A5" w:rsidRPr="008F5464" w:rsidRDefault="00E834A5" w:rsidP="00E834A5">
            <w:pPr>
              <w:pStyle w:val="Paragrafoelenco"/>
              <w:widowControl w:val="0"/>
              <w:numPr>
                <w:ilvl w:val="0"/>
                <w:numId w:val="6"/>
              </w:numPr>
              <w:suppressAutoHyphens/>
              <w:autoSpaceDN w:val="0"/>
              <w:contextualSpacing w:val="0"/>
              <w:textAlignment w:val="baseline"/>
            </w:pPr>
            <w:r w:rsidRPr="008F5464">
              <w:rPr>
                <w:sz w:val="22"/>
                <w:szCs w:val="22"/>
              </w:rPr>
              <w:t>I sistemi di collegamento per lo scambio di esperienze lavorative nel proprio paese e nel mondo.</w:t>
            </w:r>
          </w:p>
          <w:p w:rsidR="00E834A5" w:rsidRPr="008F5464" w:rsidRDefault="00E834A5" w:rsidP="00E834A5">
            <w:pPr>
              <w:pStyle w:val="Paragrafoelenco"/>
              <w:widowControl w:val="0"/>
              <w:numPr>
                <w:ilvl w:val="0"/>
                <w:numId w:val="6"/>
              </w:numPr>
              <w:suppressAutoHyphens/>
              <w:autoSpaceDN w:val="0"/>
              <w:contextualSpacing w:val="0"/>
              <w:textAlignment w:val="baseline"/>
            </w:pPr>
            <w:r w:rsidRPr="008F5464">
              <w:rPr>
                <w:sz w:val="22"/>
                <w:szCs w:val="22"/>
              </w:rPr>
              <w:t xml:space="preserve">Il Territorio come fonte storica: tessuto sociale e produttivo, in relazione ai fabbisogni formativi e professionali; </w:t>
            </w:r>
          </w:p>
          <w:p w:rsidR="00E834A5" w:rsidRPr="008F5464" w:rsidRDefault="00E834A5" w:rsidP="00E834A5">
            <w:pPr>
              <w:pStyle w:val="Paragrafoelenco"/>
              <w:widowControl w:val="0"/>
              <w:numPr>
                <w:ilvl w:val="0"/>
                <w:numId w:val="6"/>
              </w:numPr>
              <w:suppressAutoHyphens/>
              <w:autoSpaceDN w:val="0"/>
              <w:contextualSpacing w:val="0"/>
              <w:textAlignment w:val="baseline"/>
            </w:pPr>
            <w:r w:rsidRPr="008F5464">
              <w:rPr>
                <w:sz w:val="22"/>
                <w:szCs w:val="22"/>
              </w:rPr>
              <w:t>I processi migratori</w:t>
            </w:r>
            <w:r w:rsidRPr="008F5464">
              <w:rPr>
                <w:spacing w:val="-18"/>
                <w:sz w:val="22"/>
                <w:szCs w:val="22"/>
              </w:rPr>
              <w:t xml:space="preserve"> </w:t>
            </w:r>
            <w:r w:rsidRPr="008F5464">
              <w:rPr>
                <w:sz w:val="22"/>
                <w:szCs w:val="22"/>
              </w:rPr>
              <w:t>(cause e conseguenze): il fenomeno migratorio nella storia</w:t>
            </w:r>
            <w:r w:rsidRPr="008F5464">
              <w:rPr>
                <w:spacing w:val="-3"/>
                <w:sz w:val="22"/>
                <w:szCs w:val="22"/>
              </w:rPr>
              <w:t xml:space="preserve"> </w:t>
            </w:r>
            <w:r w:rsidRPr="008F5464">
              <w:rPr>
                <w:sz w:val="22"/>
                <w:szCs w:val="22"/>
              </w:rPr>
              <w:t>dell’umanità.</w:t>
            </w:r>
          </w:p>
          <w:p w:rsidR="00E834A5" w:rsidRPr="008F5464" w:rsidRDefault="00E834A5" w:rsidP="00E834A5">
            <w:pPr>
              <w:pStyle w:val="Paragrafoelenco"/>
              <w:widowControl w:val="0"/>
              <w:numPr>
                <w:ilvl w:val="0"/>
                <w:numId w:val="6"/>
              </w:numPr>
              <w:suppressAutoHyphens/>
              <w:autoSpaceDN w:val="0"/>
              <w:contextualSpacing w:val="0"/>
              <w:textAlignment w:val="baseline"/>
            </w:pPr>
            <w:r w:rsidRPr="008F5464">
              <w:rPr>
                <w:sz w:val="22"/>
                <w:szCs w:val="22"/>
              </w:rPr>
              <w:t xml:space="preserve">La migrazione e la formazione di stereotipi </w:t>
            </w:r>
            <w:r w:rsidRPr="008F5464">
              <w:rPr>
                <w:spacing w:val="-12"/>
                <w:sz w:val="22"/>
                <w:szCs w:val="22"/>
              </w:rPr>
              <w:t xml:space="preserve">e </w:t>
            </w:r>
            <w:r w:rsidRPr="008F5464">
              <w:rPr>
                <w:sz w:val="22"/>
                <w:szCs w:val="22"/>
              </w:rPr>
              <w:t>pregiudizi.</w:t>
            </w:r>
          </w:p>
          <w:p w:rsidR="00E834A5" w:rsidRPr="008F5464" w:rsidRDefault="00E834A5" w:rsidP="00F87750">
            <w:pPr>
              <w:pStyle w:val="Paragrafoelenco"/>
              <w:ind w:left="360"/>
            </w:pPr>
          </w:p>
          <w:p w:rsidR="00E834A5" w:rsidRPr="008F5464" w:rsidRDefault="00E834A5" w:rsidP="00F87750">
            <w:pPr>
              <w:pStyle w:val="Paragrafoelenco"/>
              <w:ind w:left="360"/>
            </w:pPr>
          </w:p>
        </w:tc>
      </w:tr>
      <w:tr w:rsidR="00E834A5" w:rsidRPr="008F5464" w:rsidTr="00F8775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4A5" w:rsidRPr="001407E4" w:rsidRDefault="00E834A5" w:rsidP="00F87750">
            <w:pPr>
              <w:jc w:val="center"/>
              <w:rPr>
                <w:b/>
                <w:color w:val="000000" w:themeColor="text1"/>
              </w:rPr>
            </w:pPr>
            <w:r w:rsidRPr="001407E4">
              <w:rPr>
                <w:b/>
                <w:color w:val="000000" w:themeColor="text1"/>
              </w:rPr>
              <w:lastRenderedPageBreak/>
              <w:t>Utilizzare le reti e gli strumenti informatici nelle attività di studio, ricerca e approfondimento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8F5464" w:rsidRDefault="00E834A5" w:rsidP="00E834A5">
            <w:pPr>
              <w:pStyle w:val="Paragrafoelenco"/>
              <w:widowControl w:val="0"/>
              <w:numPr>
                <w:ilvl w:val="0"/>
                <w:numId w:val="6"/>
              </w:numPr>
              <w:suppressAutoHyphens/>
              <w:autoSpaceDN w:val="0"/>
              <w:contextualSpacing w:val="0"/>
              <w:textAlignment w:val="baseline"/>
            </w:pPr>
            <w:r w:rsidRPr="008F5464">
              <w:rPr>
                <w:sz w:val="22"/>
                <w:szCs w:val="22"/>
              </w:rPr>
              <w:t>Utilizzare la rete Internet per ricercare fonti e dati</w:t>
            </w:r>
          </w:p>
          <w:p w:rsidR="00E834A5" w:rsidRPr="008F5464" w:rsidRDefault="00E834A5" w:rsidP="00E834A5">
            <w:pPr>
              <w:pStyle w:val="Paragrafoelenco"/>
              <w:widowControl w:val="0"/>
              <w:numPr>
                <w:ilvl w:val="0"/>
                <w:numId w:val="6"/>
              </w:numPr>
              <w:suppressAutoHyphens/>
              <w:autoSpaceDN w:val="0"/>
              <w:contextualSpacing w:val="0"/>
              <w:textAlignment w:val="baseline"/>
            </w:pPr>
            <w:r w:rsidRPr="008F5464">
              <w:rPr>
                <w:sz w:val="22"/>
                <w:szCs w:val="22"/>
              </w:rPr>
              <w:t>Raccogliere, organizzare rappresentare e trasmettere informazioni.</w:t>
            </w:r>
          </w:p>
          <w:p w:rsidR="00E834A5" w:rsidRPr="008F5464" w:rsidRDefault="00E834A5" w:rsidP="00E834A5">
            <w:pPr>
              <w:pStyle w:val="Paragrafoelenco"/>
              <w:widowControl w:val="0"/>
              <w:numPr>
                <w:ilvl w:val="0"/>
                <w:numId w:val="6"/>
              </w:numPr>
              <w:suppressAutoHyphens/>
              <w:autoSpaceDN w:val="0"/>
              <w:contextualSpacing w:val="0"/>
              <w:textAlignment w:val="baseline"/>
            </w:pPr>
            <w:r w:rsidRPr="008F5464">
              <w:rPr>
                <w:sz w:val="22"/>
                <w:szCs w:val="22"/>
              </w:rPr>
              <w:t xml:space="preserve">Riconoscere ed essere in grado di contrastare fenomeni di disagio giovanile con particolare riguardo </w:t>
            </w:r>
            <w:r w:rsidRPr="008F5464">
              <w:rPr>
                <w:spacing w:val="-11"/>
                <w:sz w:val="22"/>
                <w:szCs w:val="22"/>
              </w:rPr>
              <w:t xml:space="preserve">a </w:t>
            </w:r>
            <w:r w:rsidRPr="008F5464">
              <w:rPr>
                <w:sz w:val="22"/>
                <w:szCs w:val="22"/>
              </w:rPr>
              <w:t xml:space="preserve">quello del </w:t>
            </w:r>
            <w:proofErr w:type="spellStart"/>
            <w:r w:rsidRPr="008F5464">
              <w:rPr>
                <w:sz w:val="22"/>
                <w:szCs w:val="22"/>
              </w:rPr>
              <w:t>cyberbullismo</w:t>
            </w:r>
            <w:proofErr w:type="spellEnd"/>
            <w:r w:rsidRPr="008F5464">
              <w:rPr>
                <w:sz w:val="22"/>
                <w:szCs w:val="22"/>
                <w:highlight w:val="lightGray"/>
              </w:rPr>
              <w:t>.</w:t>
            </w:r>
            <w:r w:rsidRPr="008F5464">
              <w:rPr>
                <w:sz w:val="22"/>
                <w:szCs w:val="22"/>
              </w:rPr>
              <w:t xml:space="preserve"> </w:t>
            </w:r>
          </w:p>
          <w:p w:rsidR="00E834A5" w:rsidRPr="008F5464" w:rsidRDefault="00E834A5" w:rsidP="00E834A5">
            <w:pPr>
              <w:pStyle w:val="Paragrafoelenco"/>
              <w:widowControl w:val="0"/>
              <w:numPr>
                <w:ilvl w:val="0"/>
                <w:numId w:val="6"/>
              </w:numPr>
              <w:suppressAutoHyphens/>
              <w:autoSpaceDN w:val="0"/>
              <w:contextualSpacing w:val="0"/>
              <w:textAlignment w:val="baseline"/>
            </w:pPr>
            <w:r w:rsidRPr="008F5464">
              <w:rPr>
                <w:sz w:val="22"/>
                <w:szCs w:val="22"/>
              </w:rPr>
              <w:t xml:space="preserve">Saper rispettare un adeguato codice </w:t>
            </w:r>
            <w:r w:rsidRPr="008F5464">
              <w:rPr>
                <w:spacing w:val="-7"/>
                <w:sz w:val="22"/>
                <w:szCs w:val="22"/>
              </w:rPr>
              <w:t xml:space="preserve">di </w:t>
            </w:r>
            <w:r w:rsidRPr="008F5464">
              <w:rPr>
                <w:sz w:val="22"/>
                <w:szCs w:val="22"/>
              </w:rPr>
              <w:t>comportamento on</w:t>
            </w:r>
            <w:r w:rsidRPr="008F5464">
              <w:rPr>
                <w:spacing w:val="1"/>
                <w:sz w:val="22"/>
                <w:szCs w:val="22"/>
              </w:rPr>
              <w:t xml:space="preserve"> </w:t>
            </w:r>
            <w:proofErr w:type="spellStart"/>
            <w:r w:rsidRPr="008F5464">
              <w:rPr>
                <w:sz w:val="22"/>
                <w:szCs w:val="22"/>
              </w:rPr>
              <w:t>line</w:t>
            </w:r>
            <w:proofErr w:type="spellEnd"/>
            <w:r w:rsidRPr="008F5464">
              <w:rPr>
                <w:sz w:val="22"/>
                <w:szCs w:val="22"/>
              </w:rPr>
              <w:t>.</w:t>
            </w:r>
          </w:p>
          <w:p w:rsidR="00E834A5" w:rsidRPr="008F5464" w:rsidRDefault="00E834A5" w:rsidP="00F87750">
            <w:pPr>
              <w:pStyle w:val="Paragrafoelenco"/>
              <w:ind w:left="360"/>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8F5464" w:rsidRDefault="00E834A5" w:rsidP="00E834A5">
            <w:pPr>
              <w:pStyle w:val="Paragrafoelenco"/>
              <w:widowControl w:val="0"/>
              <w:numPr>
                <w:ilvl w:val="0"/>
                <w:numId w:val="6"/>
              </w:numPr>
              <w:suppressAutoHyphens/>
              <w:autoSpaceDN w:val="0"/>
              <w:contextualSpacing w:val="0"/>
              <w:textAlignment w:val="baseline"/>
            </w:pPr>
            <w:r w:rsidRPr="008F5464">
              <w:rPr>
                <w:sz w:val="22"/>
                <w:szCs w:val="22"/>
              </w:rPr>
              <w:t xml:space="preserve">Social network e </w:t>
            </w:r>
            <w:proofErr w:type="spellStart"/>
            <w:r w:rsidRPr="008F5464">
              <w:rPr>
                <w:sz w:val="22"/>
                <w:szCs w:val="22"/>
              </w:rPr>
              <w:t>new</w:t>
            </w:r>
            <w:proofErr w:type="spellEnd"/>
            <w:r w:rsidRPr="008F5464">
              <w:rPr>
                <w:sz w:val="22"/>
                <w:szCs w:val="22"/>
              </w:rPr>
              <w:t xml:space="preserve"> media come fenomeno comunicativo.</w:t>
            </w:r>
          </w:p>
          <w:p w:rsidR="00E834A5" w:rsidRPr="008F5464" w:rsidRDefault="00E834A5" w:rsidP="00E834A5">
            <w:pPr>
              <w:pStyle w:val="Paragrafoelenco"/>
              <w:widowControl w:val="0"/>
              <w:numPr>
                <w:ilvl w:val="0"/>
                <w:numId w:val="6"/>
              </w:numPr>
              <w:suppressAutoHyphens/>
              <w:autoSpaceDN w:val="0"/>
              <w:contextualSpacing w:val="0"/>
              <w:textAlignment w:val="baseline"/>
            </w:pPr>
            <w:r w:rsidRPr="008F5464">
              <w:rPr>
                <w:sz w:val="22"/>
                <w:szCs w:val="22"/>
              </w:rPr>
              <w:t>La rete Internet</w:t>
            </w:r>
          </w:p>
          <w:p w:rsidR="00E834A5" w:rsidRPr="008F5464" w:rsidRDefault="00E834A5" w:rsidP="00E834A5">
            <w:pPr>
              <w:pStyle w:val="Paragrafoelenco"/>
              <w:widowControl w:val="0"/>
              <w:numPr>
                <w:ilvl w:val="0"/>
                <w:numId w:val="6"/>
              </w:numPr>
              <w:suppressAutoHyphens/>
              <w:autoSpaceDN w:val="0"/>
              <w:contextualSpacing w:val="0"/>
              <w:textAlignment w:val="baseline"/>
            </w:pPr>
            <w:r w:rsidRPr="008F5464">
              <w:rPr>
                <w:sz w:val="22"/>
                <w:szCs w:val="22"/>
              </w:rPr>
              <w:t>Funzioni e caratteristiche della rete Internet</w:t>
            </w:r>
          </w:p>
          <w:p w:rsidR="00E834A5" w:rsidRPr="008F5464" w:rsidRDefault="00E834A5" w:rsidP="00E834A5">
            <w:pPr>
              <w:pStyle w:val="Paragrafoelenco"/>
              <w:widowControl w:val="0"/>
              <w:numPr>
                <w:ilvl w:val="0"/>
                <w:numId w:val="6"/>
              </w:numPr>
              <w:suppressAutoHyphens/>
              <w:autoSpaceDN w:val="0"/>
              <w:contextualSpacing w:val="0"/>
              <w:textAlignment w:val="baseline"/>
            </w:pPr>
            <w:r w:rsidRPr="008F5464">
              <w:rPr>
                <w:sz w:val="22"/>
                <w:szCs w:val="22"/>
              </w:rPr>
              <w:t>I motori di ricerca</w:t>
            </w:r>
          </w:p>
          <w:p w:rsidR="00E834A5" w:rsidRPr="008F5464" w:rsidRDefault="00E834A5" w:rsidP="00E834A5">
            <w:pPr>
              <w:pStyle w:val="Paragrafoelenco"/>
              <w:widowControl w:val="0"/>
              <w:numPr>
                <w:ilvl w:val="0"/>
                <w:numId w:val="6"/>
              </w:numPr>
              <w:suppressAutoHyphens/>
              <w:autoSpaceDN w:val="0"/>
              <w:contextualSpacing w:val="0"/>
              <w:textAlignment w:val="baseline"/>
            </w:pPr>
            <w:r w:rsidRPr="008F5464">
              <w:rPr>
                <w:sz w:val="22"/>
                <w:szCs w:val="22"/>
              </w:rPr>
              <w:t xml:space="preserve">La </w:t>
            </w:r>
            <w:r w:rsidRPr="008F5464">
              <w:rPr>
                <w:spacing w:val="-3"/>
                <w:sz w:val="22"/>
                <w:szCs w:val="22"/>
              </w:rPr>
              <w:t xml:space="preserve">sicurezza </w:t>
            </w:r>
            <w:r w:rsidRPr="008F5464">
              <w:rPr>
                <w:sz w:val="22"/>
                <w:szCs w:val="22"/>
              </w:rPr>
              <w:t xml:space="preserve">in rete. – </w:t>
            </w:r>
            <w:proofErr w:type="spellStart"/>
            <w:r w:rsidRPr="008F5464">
              <w:rPr>
                <w:sz w:val="22"/>
                <w:szCs w:val="22"/>
              </w:rPr>
              <w:t>Cyberbullismo</w:t>
            </w:r>
            <w:proofErr w:type="spellEnd"/>
            <w:r w:rsidRPr="008F5464">
              <w:rPr>
                <w:sz w:val="22"/>
                <w:szCs w:val="22"/>
              </w:rPr>
              <w:t xml:space="preserve"> – </w:t>
            </w:r>
            <w:proofErr w:type="spellStart"/>
            <w:r w:rsidRPr="008F5464">
              <w:rPr>
                <w:sz w:val="22"/>
                <w:szCs w:val="22"/>
              </w:rPr>
              <w:t>Netiquette</w:t>
            </w:r>
            <w:proofErr w:type="spellEnd"/>
            <w:r w:rsidRPr="008F5464">
              <w:rPr>
                <w:sz w:val="22"/>
                <w:szCs w:val="22"/>
              </w:rPr>
              <w:t xml:space="preserve"> – tutela della privacy – archiviazione documenti</w:t>
            </w:r>
            <w:r>
              <w:rPr>
                <w:sz w:val="22"/>
                <w:szCs w:val="22"/>
              </w:rPr>
              <w:t>.</w:t>
            </w:r>
          </w:p>
        </w:tc>
      </w:tr>
    </w:tbl>
    <w:p w:rsidR="00E834A5" w:rsidRDefault="00E834A5" w:rsidP="00E834A5">
      <w:pPr>
        <w:rPr>
          <w:b/>
          <w:bCs/>
          <w:sz w:val="28"/>
          <w:szCs w:val="28"/>
        </w:rPr>
      </w:pPr>
    </w:p>
    <w:p w:rsidR="00E834A5" w:rsidRPr="003B281A" w:rsidRDefault="00E834A5" w:rsidP="00E834A5">
      <w:pPr>
        <w:rPr>
          <w:b/>
          <w:bCs/>
          <w:sz w:val="28"/>
          <w:szCs w:val="28"/>
        </w:rPr>
      </w:pPr>
    </w:p>
    <w:tbl>
      <w:tblPr>
        <w:tblW w:w="5033" w:type="pct"/>
        <w:tblCellMar>
          <w:left w:w="10" w:type="dxa"/>
          <w:right w:w="10" w:type="dxa"/>
        </w:tblCellMar>
        <w:tblLook w:val="0000"/>
      </w:tblPr>
      <w:tblGrid>
        <w:gridCol w:w="2401"/>
        <w:gridCol w:w="4247"/>
        <w:gridCol w:w="4413"/>
      </w:tblGrid>
      <w:tr w:rsidR="00E834A5" w:rsidRPr="00F2036F" w:rsidTr="0045750B">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E834A5" w:rsidRPr="00F2036F" w:rsidRDefault="00E834A5" w:rsidP="00F87750">
            <w:pPr>
              <w:jc w:val="center"/>
              <w:rPr>
                <w:color w:val="000000" w:themeColor="text1"/>
              </w:rPr>
            </w:pPr>
            <w:r w:rsidRPr="00F2036F">
              <w:rPr>
                <w:rFonts w:eastAsia="Arial"/>
                <w:b/>
                <w:bCs/>
                <w:color w:val="000000" w:themeColor="text1"/>
                <w:sz w:val="22"/>
                <w:szCs w:val="22"/>
              </w:rPr>
              <w:t>Co</w:t>
            </w:r>
            <w:r w:rsidRPr="00F2036F">
              <w:rPr>
                <w:rFonts w:eastAsia="Arial"/>
                <w:b/>
                <w:bCs/>
                <w:color w:val="000000" w:themeColor="text1"/>
                <w:spacing w:val="-1"/>
                <w:sz w:val="22"/>
                <w:szCs w:val="22"/>
              </w:rPr>
              <w:t>m</w:t>
            </w:r>
            <w:r w:rsidRPr="00F2036F">
              <w:rPr>
                <w:rFonts w:eastAsia="Arial"/>
                <w:b/>
                <w:bCs/>
                <w:color w:val="000000" w:themeColor="text1"/>
                <w:sz w:val="22"/>
                <w:szCs w:val="22"/>
              </w:rPr>
              <w:t>p</w:t>
            </w:r>
            <w:r w:rsidRPr="00F2036F">
              <w:rPr>
                <w:rFonts w:eastAsia="Arial"/>
                <w:b/>
                <w:bCs/>
                <w:color w:val="000000" w:themeColor="text1"/>
                <w:spacing w:val="-1"/>
                <w:sz w:val="22"/>
                <w:szCs w:val="22"/>
              </w:rPr>
              <w:t>e</w:t>
            </w:r>
            <w:r w:rsidRPr="00F2036F">
              <w:rPr>
                <w:rFonts w:eastAsia="Arial"/>
                <w:b/>
                <w:bCs/>
                <w:color w:val="000000" w:themeColor="text1"/>
                <w:spacing w:val="1"/>
                <w:sz w:val="22"/>
                <w:szCs w:val="22"/>
              </w:rPr>
              <w:t>t</w:t>
            </w:r>
            <w:r w:rsidRPr="00F2036F">
              <w:rPr>
                <w:rFonts w:eastAsia="Arial"/>
                <w:b/>
                <w:bCs/>
                <w:color w:val="000000" w:themeColor="text1"/>
                <w:sz w:val="22"/>
                <w:szCs w:val="22"/>
              </w:rPr>
              <w:t>e</w:t>
            </w:r>
            <w:r w:rsidRPr="00F2036F">
              <w:rPr>
                <w:rFonts w:eastAsia="Arial"/>
                <w:b/>
                <w:bCs/>
                <w:color w:val="000000" w:themeColor="text1"/>
                <w:spacing w:val="-1"/>
                <w:sz w:val="22"/>
                <w:szCs w:val="22"/>
              </w:rPr>
              <w:t>n</w:t>
            </w:r>
            <w:r w:rsidRPr="00F2036F">
              <w:rPr>
                <w:rFonts w:eastAsia="Arial"/>
                <w:b/>
                <w:bCs/>
                <w:color w:val="000000" w:themeColor="text1"/>
                <w:sz w:val="22"/>
                <w:szCs w:val="22"/>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E834A5" w:rsidRPr="00F2036F" w:rsidRDefault="00E834A5" w:rsidP="00F87750">
            <w:pPr>
              <w:tabs>
                <w:tab w:val="left" w:pos="0"/>
              </w:tabs>
              <w:jc w:val="center"/>
              <w:rPr>
                <w:color w:val="000000" w:themeColor="text1"/>
              </w:rPr>
            </w:pPr>
            <w:r w:rsidRPr="00F2036F">
              <w:rPr>
                <w:rFonts w:eastAsia="Arial"/>
                <w:b/>
                <w:bCs/>
                <w:color w:val="000000" w:themeColor="text1"/>
                <w:sz w:val="22"/>
                <w:szCs w:val="22"/>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E834A5" w:rsidRPr="00F2036F" w:rsidRDefault="00E834A5" w:rsidP="00F87750">
            <w:pPr>
              <w:tabs>
                <w:tab w:val="left" w:pos="0"/>
              </w:tabs>
              <w:jc w:val="center"/>
              <w:rPr>
                <w:color w:val="000000" w:themeColor="text1"/>
              </w:rPr>
            </w:pPr>
            <w:r w:rsidRPr="00F2036F">
              <w:rPr>
                <w:rFonts w:eastAsia="Arial"/>
                <w:b/>
                <w:bCs/>
                <w:color w:val="000000" w:themeColor="text1"/>
                <w:sz w:val="22"/>
                <w:szCs w:val="22"/>
              </w:rPr>
              <w:t>Con</w:t>
            </w:r>
            <w:r w:rsidRPr="00F2036F">
              <w:rPr>
                <w:rFonts w:eastAsia="Arial"/>
                <w:b/>
                <w:bCs/>
                <w:color w:val="000000" w:themeColor="text1"/>
                <w:spacing w:val="-1"/>
                <w:sz w:val="22"/>
                <w:szCs w:val="22"/>
              </w:rPr>
              <w:t>o</w:t>
            </w:r>
            <w:r w:rsidRPr="00F2036F">
              <w:rPr>
                <w:rFonts w:eastAsia="Arial"/>
                <w:b/>
                <w:bCs/>
                <w:color w:val="000000" w:themeColor="text1"/>
                <w:sz w:val="22"/>
                <w:szCs w:val="22"/>
              </w:rPr>
              <w:t>sce</w:t>
            </w:r>
            <w:r w:rsidRPr="00F2036F">
              <w:rPr>
                <w:rFonts w:eastAsia="Arial"/>
                <w:b/>
                <w:bCs/>
                <w:color w:val="000000" w:themeColor="text1"/>
                <w:spacing w:val="-1"/>
                <w:sz w:val="22"/>
                <w:szCs w:val="22"/>
              </w:rPr>
              <w:t>n</w:t>
            </w:r>
            <w:r w:rsidRPr="00F2036F">
              <w:rPr>
                <w:rFonts w:eastAsia="Arial"/>
                <w:b/>
                <w:bCs/>
                <w:color w:val="000000" w:themeColor="text1"/>
                <w:sz w:val="22"/>
                <w:szCs w:val="22"/>
              </w:rPr>
              <w:t>ze - Primo</w:t>
            </w:r>
            <w:r w:rsidRPr="00F2036F">
              <w:rPr>
                <w:rFonts w:eastAsia="Arial"/>
                <w:b/>
                <w:bCs/>
                <w:color w:val="000000" w:themeColor="text1"/>
                <w:spacing w:val="-1"/>
                <w:sz w:val="22"/>
                <w:szCs w:val="22"/>
              </w:rPr>
              <w:t xml:space="preserve"> </w:t>
            </w:r>
            <w:r w:rsidRPr="00F2036F">
              <w:rPr>
                <w:rFonts w:eastAsia="Arial"/>
                <w:b/>
                <w:bCs/>
                <w:color w:val="000000" w:themeColor="text1"/>
                <w:sz w:val="22"/>
                <w:szCs w:val="22"/>
              </w:rPr>
              <w:t>Biennio</w:t>
            </w:r>
          </w:p>
        </w:tc>
      </w:tr>
      <w:tr w:rsidR="00E834A5" w:rsidRPr="00F2036F" w:rsidTr="00F8775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4A5" w:rsidRPr="00F2036F" w:rsidRDefault="00E834A5" w:rsidP="00F87750">
            <w:pPr>
              <w:rPr>
                <w:b/>
                <w:color w:val="000000" w:themeColor="text1"/>
              </w:rPr>
            </w:pPr>
          </w:p>
          <w:p w:rsidR="00E834A5" w:rsidRPr="00494B9A" w:rsidRDefault="00E834A5" w:rsidP="00F87750">
            <w:pPr>
              <w:jc w:val="center"/>
              <w:rPr>
                <w:b/>
                <w:color w:val="000000" w:themeColor="text1"/>
              </w:rPr>
            </w:pPr>
            <w:r w:rsidRPr="00494B9A">
              <w:rPr>
                <w:b/>
                <w:sz w:val="22"/>
                <w:szCs w:val="22"/>
              </w:rPr>
              <w:t>Analizzare e interpretare schemi di apparati, impianti e dispositivi predisponendo le attività</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Rappresentare componenti e simboli d’impianto secondo la normativa di riferimento. </w:t>
            </w:r>
          </w:p>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Riconoscere i principali elementi degli impianti.</w:t>
            </w:r>
          </w:p>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Utilizzare tecnologie di rappresentazione grafica e cad – base</w:t>
            </w:r>
          </w:p>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Descrivere e saper interpretare dal punto di vista grafico i vari tipi di materiali. </w:t>
            </w:r>
          </w:p>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Descrivere e saper interpretare le proprietà dei materiali.</w:t>
            </w:r>
          </w:p>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t>Consultare i manuali tecnici di riferimento</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Norme</w:t>
            </w:r>
            <w:r>
              <w:rPr>
                <w:color w:val="000000" w:themeColor="text1"/>
                <w:sz w:val="22"/>
                <w:szCs w:val="22"/>
              </w:rPr>
              <w:t xml:space="preserve"> e </w:t>
            </w:r>
            <w:r w:rsidRPr="00F2036F">
              <w:rPr>
                <w:color w:val="000000" w:themeColor="text1"/>
                <w:sz w:val="22"/>
                <w:szCs w:val="22"/>
              </w:rPr>
              <w:t xml:space="preserve"> tecniche </w:t>
            </w:r>
            <w:r>
              <w:rPr>
                <w:color w:val="000000" w:themeColor="text1"/>
                <w:sz w:val="22"/>
                <w:szCs w:val="22"/>
              </w:rPr>
              <w:t xml:space="preserve">di </w:t>
            </w:r>
            <w:r w:rsidRPr="00F2036F">
              <w:rPr>
                <w:color w:val="000000" w:themeColor="text1"/>
                <w:sz w:val="22"/>
                <w:szCs w:val="22"/>
              </w:rPr>
              <w:t xml:space="preserve"> rappresentazione grafica degli oggetti – simboli (dimensione dei fogli, tipi e spessori delle linee, le scale di rappresentazione, proiezione ortogonale e sezione (disegno </w:t>
            </w:r>
            <w:proofErr w:type="spellStart"/>
            <w:r w:rsidRPr="00F2036F">
              <w:rPr>
                <w:color w:val="000000" w:themeColor="text1"/>
                <w:sz w:val="22"/>
                <w:szCs w:val="22"/>
              </w:rPr>
              <w:t>unifilare</w:t>
            </w:r>
            <w:proofErr w:type="spellEnd"/>
            <w:r w:rsidRPr="00F2036F">
              <w:rPr>
                <w:color w:val="000000" w:themeColor="text1"/>
                <w:sz w:val="22"/>
                <w:szCs w:val="22"/>
              </w:rPr>
              <w:t>), quotatura degli oggetti, e disegno a mano libera e rilievi dal vero.</w:t>
            </w:r>
          </w:p>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Software di rappresentazione cad 2d (hardware necessario, impostazione di base i principali comandi</w:t>
            </w:r>
            <w:r>
              <w:rPr>
                <w:color w:val="000000" w:themeColor="text1"/>
                <w:sz w:val="22"/>
                <w:szCs w:val="22"/>
              </w:rPr>
              <w:t xml:space="preserve"> per</w:t>
            </w:r>
            <w:r w:rsidRPr="00F2036F">
              <w:rPr>
                <w:color w:val="000000" w:themeColor="text1"/>
                <w:sz w:val="22"/>
                <w:szCs w:val="22"/>
              </w:rPr>
              <w:t xml:space="preserve"> salvare e stampare i disegni).</w:t>
            </w:r>
          </w:p>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Interpretare disegni con indicazioni simboli unificati del settore.</w:t>
            </w:r>
          </w:p>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Norme tecniche per la rappresentazione dei componenti normalizzati e unificati.</w:t>
            </w:r>
          </w:p>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Richiami sulle nozioni elementari di peso, misura, volume e peso specifico.</w:t>
            </w:r>
          </w:p>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 Nozioni di forza e pressione. Manometri e barometri.</w:t>
            </w:r>
          </w:p>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Stati fisici della materia.</w:t>
            </w:r>
          </w:p>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Meccanica, dinamica idraulica. </w:t>
            </w:r>
          </w:p>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lastRenderedPageBreak/>
              <w:t>Nozioni di temperatura, calore e relative misure</w:t>
            </w:r>
          </w:p>
        </w:tc>
      </w:tr>
      <w:tr w:rsidR="00E834A5" w:rsidRPr="00F2036F" w:rsidTr="00F8775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4A5" w:rsidRPr="00613E34" w:rsidRDefault="00E834A5" w:rsidP="00F87750">
            <w:pPr>
              <w:jc w:val="center"/>
              <w:rPr>
                <w:b/>
              </w:rPr>
            </w:pPr>
            <w:r w:rsidRPr="00613E34">
              <w:rPr>
                <w:b/>
                <w:sz w:val="22"/>
                <w:szCs w:val="22"/>
              </w:rPr>
              <w:lastRenderedPageBreak/>
              <w:t>Installare apparati e impianti, anche pro</w:t>
            </w:r>
            <w:r>
              <w:rPr>
                <w:b/>
                <w:sz w:val="22"/>
                <w:szCs w:val="22"/>
              </w:rPr>
              <w:t>grammabili,</w:t>
            </w:r>
            <w:r w:rsidRPr="00613E34">
              <w:rPr>
                <w:b/>
                <w:sz w:val="22"/>
                <w:szCs w:val="22"/>
              </w:rPr>
              <w:t xml:space="preserve"> </w:t>
            </w:r>
            <w:r>
              <w:rPr>
                <w:b/>
                <w:sz w:val="22"/>
                <w:szCs w:val="22"/>
              </w:rPr>
              <w:t>secon</w:t>
            </w:r>
            <w:r w:rsidRPr="00613E34">
              <w:rPr>
                <w:b/>
                <w:sz w:val="22"/>
                <w:szCs w:val="22"/>
              </w:rPr>
              <w:t xml:space="preserve">do le specifiche tecniche </w:t>
            </w:r>
            <w:r>
              <w:rPr>
                <w:b/>
                <w:sz w:val="22"/>
                <w:szCs w:val="22"/>
              </w:rPr>
              <w:t xml:space="preserve">e nel rispetto </w:t>
            </w:r>
            <w:r w:rsidRPr="00613E34">
              <w:rPr>
                <w:b/>
                <w:sz w:val="22"/>
                <w:szCs w:val="22"/>
              </w:rPr>
              <w:t xml:space="preserve"> della normativa di settore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 Individuare gli strumenti, e le attrezzature, per le diverse fasi di lavorazione sulla base delle indicazioni di appoggio (schemi, disegni, procedure, materiali, ecc.) utilizzabili negli impianti.</w:t>
            </w:r>
          </w:p>
          <w:p w:rsidR="00E834A5" w:rsidRPr="0072211D"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 Applicare procedure e tecniche di approntamento strumenti, attrezzature, macchinari</w:t>
            </w:r>
            <w:r>
              <w:rPr>
                <w:color w:val="000000" w:themeColor="text1"/>
                <w:sz w:val="22"/>
                <w:szCs w:val="22"/>
              </w:rPr>
              <w:t xml:space="preserve"> nel rispetto della normativa del settore</w:t>
            </w:r>
          </w:p>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Realizzare semplici saldature.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4A5" w:rsidRPr="0072211D"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Metodi e tecniche di approntamento/avvio degli impianti.</w:t>
            </w:r>
          </w:p>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Principi, meccanismi e parametri di funzionamento degli impianti e delle apparecchiature.</w:t>
            </w:r>
          </w:p>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Tipologie delle principali attrezzature, macchinari, strumenti e impianti e loro componenti.</w:t>
            </w:r>
          </w:p>
          <w:p w:rsidR="00E834A5" w:rsidRPr="0072211D"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Tipologie e caratteristiche dei principali materiali dei componenti costituenti gli impianti: metalli, plastici, mastici e resine, ecc..</w:t>
            </w:r>
          </w:p>
          <w:p w:rsidR="00E834A5" w:rsidRPr="0072211D"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72211D">
              <w:rPr>
                <w:sz w:val="22"/>
                <w:szCs w:val="22"/>
              </w:rPr>
              <w:t xml:space="preserve">Procedure operative di assemblaggio di varie tipologie di componenti e </w:t>
            </w:r>
            <w:proofErr w:type="spellStart"/>
            <w:r w:rsidRPr="0072211D">
              <w:rPr>
                <w:sz w:val="22"/>
                <w:szCs w:val="22"/>
              </w:rPr>
              <w:t>ap</w:t>
            </w:r>
            <w:proofErr w:type="spellEnd"/>
            <w:r w:rsidRPr="0072211D">
              <w:rPr>
                <w:sz w:val="22"/>
                <w:szCs w:val="22"/>
              </w:rPr>
              <w:t xml:space="preserve"> </w:t>
            </w:r>
            <w:proofErr w:type="spellStart"/>
            <w:r w:rsidRPr="0072211D">
              <w:rPr>
                <w:sz w:val="22"/>
                <w:szCs w:val="22"/>
              </w:rPr>
              <w:t>parecchiature</w:t>
            </w:r>
            <w:proofErr w:type="spellEnd"/>
          </w:p>
          <w:p w:rsidR="00E834A5" w:rsidRPr="00F2036F" w:rsidRDefault="00E834A5" w:rsidP="00F87750">
            <w:pPr>
              <w:pStyle w:val="Paragrafoelenco"/>
              <w:ind w:left="360"/>
              <w:rPr>
                <w:color w:val="000000" w:themeColor="text1"/>
              </w:rPr>
            </w:pPr>
          </w:p>
        </w:tc>
      </w:tr>
    </w:tbl>
    <w:p w:rsidR="006738F4" w:rsidRPr="003564F8" w:rsidRDefault="006738F4" w:rsidP="003564F8">
      <w:pPr>
        <w:rPr>
          <w:b/>
          <w:bCs/>
          <w:sz w:val="28"/>
          <w:szCs w:val="28"/>
        </w:rPr>
      </w:pPr>
    </w:p>
    <w:p w:rsidR="00D97123" w:rsidRPr="008852BD" w:rsidRDefault="00D97123" w:rsidP="008852BD">
      <w:pPr>
        <w:rPr>
          <w:b/>
          <w:sz w:val="22"/>
          <w:szCs w:val="22"/>
        </w:rPr>
      </w:pPr>
      <w:r w:rsidRPr="008852BD">
        <w:rPr>
          <w:b/>
          <w:sz w:val="22"/>
          <w:szCs w:val="22"/>
        </w:rPr>
        <w:t>Per i saperi essenziali si fa riferimento al PECUP</w:t>
      </w:r>
    </w:p>
    <w:p w:rsidR="00D97123" w:rsidRPr="008852BD" w:rsidRDefault="00D97123" w:rsidP="008852BD">
      <w:pPr>
        <w:rPr>
          <w:bCs/>
          <w:sz w:val="22"/>
          <w:szCs w:val="22"/>
        </w:rPr>
      </w:pPr>
    </w:p>
    <w:tbl>
      <w:tblPr>
        <w:tblStyle w:val="Grigliatabella"/>
        <w:tblW w:w="5000" w:type="pct"/>
        <w:tblLook w:val="04A0"/>
      </w:tblPr>
      <w:tblGrid>
        <w:gridCol w:w="3400"/>
        <w:gridCol w:w="7588"/>
      </w:tblGrid>
      <w:tr w:rsidR="00963B6F" w:rsidRPr="008852BD" w:rsidTr="008852BD">
        <w:trPr>
          <w:trHeight w:val="567"/>
        </w:trPr>
        <w:tc>
          <w:tcPr>
            <w:tcW w:w="5000" w:type="pct"/>
            <w:gridSpan w:val="2"/>
            <w:vAlign w:val="center"/>
          </w:tcPr>
          <w:p w:rsidR="00963B6F" w:rsidRPr="008852BD" w:rsidRDefault="00963B6F" w:rsidP="008852BD">
            <w:pPr>
              <w:jc w:val="center"/>
              <w:rPr>
                <w:b/>
              </w:rPr>
            </w:pPr>
            <w:r w:rsidRPr="008852BD">
              <w:rPr>
                <w:b/>
              </w:rPr>
              <w:t>ASSE DEI LINGUAGGI</w:t>
            </w:r>
          </w:p>
        </w:tc>
      </w:tr>
      <w:tr w:rsidR="00963B6F" w:rsidRPr="008852BD" w:rsidTr="00D81D8C">
        <w:trPr>
          <w:trHeight w:val="397"/>
        </w:trPr>
        <w:tc>
          <w:tcPr>
            <w:tcW w:w="1547" w:type="pct"/>
            <w:vAlign w:val="center"/>
          </w:tcPr>
          <w:p w:rsidR="00963B6F" w:rsidRPr="008852BD" w:rsidRDefault="00397A05" w:rsidP="00D81D8C">
            <w:pPr>
              <w:jc w:val="center"/>
              <w:rPr>
                <w:b/>
                <w:bCs/>
              </w:rPr>
            </w:pPr>
            <w:r>
              <w:rPr>
                <w:b/>
                <w:bCs/>
              </w:rPr>
              <w:t>Insegnamenti coinvolti</w:t>
            </w:r>
          </w:p>
        </w:tc>
        <w:tc>
          <w:tcPr>
            <w:tcW w:w="3453" w:type="pct"/>
            <w:vAlign w:val="center"/>
          </w:tcPr>
          <w:p w:rsidR="00963B6F" w:rsidRPr="008852BD" w:rsidRDefault="00D97123" w:rsidP="00D81D8C">
            <w:pPr>
              <w:jc w:val="center"/>
              <w:rPr>
                <w:b/>
                <w:bCs/>
              </w:rPr>
            </w:pPr>
            <w:r w:rsidRPr="008852BD">
              <w:rPr>
                <w:b/>
                <w:bCs/>
              </w:rPr>
              <w:t>Contenuti</w:t>
            </w:r>
          </w:p>
        </w:tc>
      </w:tr>
      <w:tr w:rsidR="00963B6F" w:rsidRPr="008852BD" w:rsidTr="008852BD">
        <w:trPr>
          <w:trHeight w:val="1134"/>
        </w:trPr>
        <w:tc>
          <w:tcPr>
            <w:tcW w:w="1547" w:type="pct"/>
            <w:vAlign w:val="center"/>
          </w:tcPr>
          <w:p w:rsidR="00963B6F" w:rsidRPr="008852BD" w:rsidRDefault="00963B6F" w:rsidP="008852BD">
            <w:pPr>
              <w:rPr>
                <w:b/>
              </w:rPr>
            </w:pPr>
            <w:r w:rsidRPr="008852BD">
              <w:rPr>
                <w:b/>
              </w:rPr>
              <w:t>ITALIANO</w:t>
            </w:r>
          </w:p>
        </w:tc>
        <w:tc>
          <w:tcPr>
            <w:tcW w:w="3453" w:type="pct"/>
          </w:tcPr>
          <w:p w:rsidR="00963B6F" w:rsidRPr="008852BD" w:rsidRDefault="00D4584B" w:rsidP="004937F0">
            <w:r w:rsidRPr="00D4584B">
              <w:t>Gli elementi fondamentali di narratologia: gli elementi costitutivi, la struttura e l’ordine della narrazione; le funzioni e i ruoli dei personaggi e il punto di vista del narratore. La novella il racconto, il romanzo. Caratteristiche ed elementi essenziali del testo poetico: il verso il ritmo, la rima, la strofa. Analisi della frase semplice: soggetto, predicato, complementi diretti. Schede di scrittura: test</w:t>
            </w:r>
            <w:r w:rsidR="00602ED4">
              <w:t>o</w:t>
            </w:r>
            <w:r w:rsidRPr="00D4584B">
              <w:t xml:space="preserve"> d</w:t>
            </w:r>
            <w:r w:rsidR="004937F0">
              <w:t xml:space="preserve">escrittivo, espositivo, poetico. </w:t>
            </w:r>
            <w:r w:rsidRPr="00D4584B">
              <w:t>Brani antologici a scelta inerenti la tematica</w:t>
            </w:r>
            <w:r w:rsidR="004937F0">
              <w:t xml:space="preserve"> (Gli argomenti:</w:t>
            </w:r>
            <w:r w:rsidR="00F87750">
              <w:t xml:space="preserve"> </w:t>
            </w:r>
            <w:r w:rsidR="004937F0" w:rsidRPr="002252F9">
              <w:t>il mondo e il futuro,</w:t>
            </w:r>
            <w:r w:rsidR="00F87750">
              <w:t xml:space="preserve"> </w:t>
            </w:r>
            <w:r w:rsidR="004937F0" w:rsidRPr="002252F9">
              <w:t>la propria vita, il proprio io, la fatica di crescere,</w:t>
            </w:r>
            <w:r w:rsidR="00F87750">
              <w:t xml:space="preserve"> </w:t>
            </w:r>
            <w:r w:rsidR="004937F0" w:rsidRPr="002252F9">
              <w:t>l’avventura</w:t>
            </w:r>
            <w:r w:rsidR="004937F0">
              <w:t>)</w:t>
            </w:r>
          </w:p>
        </w:tc>
      </w:tr>
      <w:tr w:rsidR="00963B6F" w:rsidRPr="008852BD" w:rsidTr="008852BD">
        <w:trPr>
          <w:trHeight w:val="1134"/>
        </w:trPr>
        <w:tc>
          <w:tcPr>
            <w:tcW w:w="1547" w:type="pct"/>
            <w:vAlign w:val="center"/>
          </w:tcPr>
          <w:p w:rsidR="00963B6F" w:rsidRPr="008852BD" w:rsidRDefault="00963B6F" w:rsidP="008852BD">
            <w:pPr>
              <w:rPr>
                <w:b/>
              </w:rPr>
            </w:pPr>
            <w:r w:rsidRPr="008852BD">
              <w:rPr>
                <w:b/>
              </w:rPr>
              <w:t>INGLESE</w:t>
            </w:r>
          </w:p>
        </w:tc>
        <w:tc>
          <w:tcPr>
            <w:tcW w:w="3453" w:type="pct"/>
          </w:tcPr>
          <w:p w:rsidR="000A4E9B" w:rsidRPr="000A4E9B" w:rsidRDefault="000A4E9B" w:rsidP="000A4E9B">
            <w:pPr>
              <w:rPr>
                <w:rFonts w:eastAsiaTheme="minorHAnsi"/>
                <w:lang w:val="en-US" w:eastAsia="en-US"/>
              </w:rPr>
            </w:pPr>
            <w:r w:rsidRPr="000A4E9B">
              <w:rPr>
                <w:rFonts w:eastAsiaTheme="minorHAnsi"/>
                <w:lang w:val="en-US" w:eastAsia="en-US"/>
              </w:rPr>
              <w:t>Safety rules in the workplace.</w:t>
            </w:r>
          </w:p>
          <w:p w:rsidR="000A4E9B" w:rsidRPr="000A4E9B" w:rsidRDefault="000A4E9B" w:rsidP="000A4E9B">
            <w:pPr>
              <w:rPr>
                <w:rFonts w:eastAsiaTheme="minorHAnsi"/>
                <w:lang w:val="en-US" w:eastAsia="en-US"/>
              </w:rPr>
            </w:pPr>
            <w:r w:rsidRPr="000A4E9B">
              <w:rPr>
                <w:rFonts w:eastAsiaTheme="minorHAnsi"/>
                <w:lang w:val="en-US" w:eastAsia="en-US"/>
              </w:rPr>
              <w:t xml:space="preserve">A formal phone conversation                 </w:t>
            </w:r>
          </w:p>
          <w:p w:rsidR="000A4E9B" w:rsidRPr="000A4E9B" w:rsidRDefault="000A4E9B" w:rsidP="000A4E9B">
            <w:pPr>
              <w:rPr>
                <w:rFonts w:eastAsiaTheme="minorHAnsi"/>
                <w:lang w:val="en-US" w:eastAsia="en-US"/>
              </w:rPr>
            </w:pPr>
            <w:r w:rsidRPr="000A4E9B">
              <w:rPr>
                <w:rFonts w:eastAsiaTheme="minorHAnsi"/>
                <w:lang w:val="en-US" w:eastAsia="en-US"/>
              </w:rPr>
              <w:t>Jobs in the production stages</w:t>
            </w:r>
          </w:p>
          <w:p w:rsidR="00963B6F" w:rsidRPr="008852BD" w:rsidRDefault="000A4E9B" w:rsidP="000A4E9B">
            <w:proofErr w:type="spellStart"/>
            <w:r w:rsidRPr="000A4E9B">
              <w:rPr>
                <w:rFonts w:eastAsiaTheme="minorHAnsi"/>
                <w:lang w:eastAsia="en-US"/>
              </w:rPr>
              <w:t>Grammar</w:t>
            </w:r>
            <w:proofErr w:type="spellEnd"/>
            <w:r w:rsidRPr="000A4E9B">
              <w:rPr>
                <w:rFonts w:eastAsiaTheme="minorHAnsi"/>
                <w:lang w:eastAsia="en-US"/>
              </w:rPr>
              <w:t>,</w:t>
            </w:r>
            <w:r w:rsidR="00660B56">
              <w:rPr>
                <w:rFonts w:eastAsiaTheme="minorHAnsi"/>
                <w:lang w:eastAsia="en-US"/>
              </w:rPr>
              <w:t xml:space="preserve"> </w:t>
            </w:r>
            <w:proofErr w:type="spellStart"/>
            <w:r w:rsidRPr="000A4E9B">
              <w:rPr>
                <w:rFonts w:eastAsiaTheme="minorHAnsi"/>
                <w:lang w:eastAsia="en-US"/>
              </w:rPr>
              <w:t>functions</w:t>
            </w:r>
            <w:proofErr w:type="spellEnd"/>
            <w:r w:rsidRPr="000A4E9B">
              <w:rPr>
                <w:rFonts w:eastAsiaTheme="minorHAnsi"/>
                <w:lang w:eastAsia="en-US"/>
              </w:rPr>
              <w:t>,</w:t>
            </w:r>
            <w:r w:rsidR="00660B56">
              <w:rPr>
                <w:rFonts w:eastAsiaTheme="minorHAnsi"/>
                <w:lang w:eastAsia="en-US"/>
              </w:rPr>
              <w:t xml:space="preserve"> </w:t>
            </w:r>
            <w:proofErr w:type="spellStart"/>
            <w:r w:rsidRPr="000A4E9B">
              <w:rPr>
                <w:rFonts w:eastAsiaTheme="minorHAnsi"/>
                <w:lang w:eastAsia="en-US"/>
              </w:rPr>
              <w:t>idioms</w:t>
            </w:r>
            <w:proofErr w:type="spellEnd"/>
            <w:r w:rsidRPr="000A4E9B">
              <w:rPr>
                <w:rFonts w:eastAsiaTheme="minorHAnsi"/>
                <w:lang w:eastAsia="en-US"/>
              </w:rPr>
              <w:t xml:space="preserve">.                  </w:t>
            </w:r>
          </w:p>
        </w:tc>
      </w:tr>
      <w:tr w:rsidR="00963B6F" w:rsidRPr="008852BD" w:rsidTr="008852BD">
        <w:trPr>
          <w:trHeight w:val="1134"/>
        </w:trPr>
        <w:tc>
          <w:tcPr>
            <w:tcW w:w="1547" w:type="pct"/>
            <w:vAlign w:val="center"/>
          </w:tcPr>
          <w:p w:rsidR="00963B6F" w:rsidRPr="008852BD" w:rsidRDefault="00963B6F" w:rsidP="008852BD">
            <w:pPr>
              <w:rPr>
                <w:b/>
              </w:rPr>
            </w:pPr>
            <w:r w:rsidRPr="008852BD">
              <w:rPr>
                <w:b/>
              </w:rPr>
              <w:t>SCIENZE MOTORIE</w:t>
            </w:r>
          </w:p>
        </w:tc>
        <w:tc>
          <w:tcPr>
            <w:tcW w:w="3453" w:type="pct"/>
          </w:tcPr>
          <w:p w:rsidR="00420C6D" w:rsidRDefault="00420C6D" w:rsidP="00420C6D">
            <w:r>
              <w:t>Schemi motori di base</w:t>
            </w:r>
          </w:p>
          <w:p w:rsidR="00420C6D" w:rsidRDefault="00420C6D" w:rsidP="00420C6D">
            <w:r>
              <w:t>Capacità coordinative e condizionali</w:t>
            </w:r>
          </w:p>
          <w:p w:rsidR="00420C6D" w:rsidRDefault="00420C6D" w:rsidP="00420C6D">
            <w:r>
              <w:t>Definizione di forza, resistenza e velocità</w:t>
            </w:r>
          </w:p>
          <w:p w:rsidR="00420C6D" w:rsidRDefault="00420C6D" w:rsidP="00420C6D">
            <w:r>
              <w:t>Anatomia e fisiologia dei principali sistemi e apparati</w:t>
            </w:r>
          </w:p>
          <w:p w:rsidR="00963B6F" w:rsidRPr="008852BD" w:rsidRDefault="00420C6D" w:rsidP="008852BD">
            <w:r>
              <w:t>Principali paramorfismi e dimorfismi</w:t>
            </w:r>
          </w:p>
        </w:tc>
      </w:tr>
      <w:tr w:rsidR="00963B6F" w:rsidRPr="008852BD" w:rsidTr="008852BD">
        <w:trPr>
          <w:trHeight w:val="567"/>
        </w:trPr>
        <w:tc>
          <w:tcPr>
            <w:tcW w:w="5000" w:type="pct"/>
            <w:gridSpan w:val="2"/>
            <w:vAlign w:val="center"/>
          </w:tcPr>
          <w:p w:rsidR="00963B6F" w:rsidRPr="008852BD" w:rsidRDefault="00963B6F" w:rsidP="008852BD">
            <w:pPr>
              <w:jc w:val="center"/>
            </w:pPr>
            <w:r w:rsidRPr="008852BD">
              <w:rPr>
                <w:b/>
              </w:rPr>
              <w:t>ASSE MATEMATICO - SCIENTIFICO</w:t>
            </w:r>
          </w:p>
        </w:tc>
      </w:tr>
      <w:tr w:rsidR="00963B6F" w:rsidRPr="008852BD" w:rsidTr="008852BD">
        <w:trPr>
          <w:trHeight w:val="397"/>
        </w:trPr>
        <w:tc>
          <w:tcPr>
            <w:tcW w:w="1547" w:type="pct"/>
            <w:vAlign w:val="center"/>
          </w:tcPr>
          <w:p w:rsidR="00963B6F" w:rsidRPr="008852BD" w:rsidRDefault="00397A05" w:rsidP="008852BD">
            <w:pPr>
              <w:jc w:val="center"/>
            </w:pPr>
            <w:r>
              <w:rPr>
                <w:b/>
                <w:bCs/>
              </w:rPr>
              <w:t>Insegnamenti coinvolti</w:t>
            </w:r>
          </w:p>
        </w:tc>
        <w:tc>
          <w:tcPr>
            <w:tcW w:w="3453" w:type="pct"/>
            <w:vAlign w:val="center"/>
          </w:tcPr>
          <w:p w:rsidR="00963B6F" w:rsidRPr="008852BD" w:rsidRDefault="00D97123" w:rsidP="008852BD">
            <w:pPr>
              <w:jc w:val="center"/>
            </w:pPr>
            <w:r w:rsidRPr="008852BD">
              <w:rPr>
                <w:b/>
                <w:bCs/>
              </w:rPr>
              <w:t>Contenuti</w:t>
            </w:r>
          </w:p>
        </w:tc>
      </w:tr>
      <w:tr w:rsidR="00963B6F" w:rsidRPr="008852BD" w:rsidTr="00F87750">
        <w:trPr>
          <w:trHeight w:val="853"/>
        </w:trPr>
        <w:tc>
          <w:tcPr>
            <w:tcW w:w="1547" w:type="pct"/>
            <w:vAlign w:val="center"/>
          </w:tcPr>
          <w:p w:rsidR="00963B6F" w:rsidRPr="008852BD" w:rsidRDefault="00963B6F" w:rsidP="008852BD">
            <w:pPr>
              <w:rPr>
                <w:b/>
              </w:rPr>
            </w:pPr>
            <w:r w:rsidRPr="008852BD">
              <w:rPr>
                <w:b/>
              </w:rPr>
              <w:t>MATEMATICA</w:t>
            </w:r>
          </w:p>
        </w:tc>
        <w:tc>
          <w:tcPr>
            <w:tcW w:w="3453" w:type="pct"/>
          </w:tcPr>
          <w:p w:rsidR="00FA329D" w:rsidRPr="00FA329D" w:rsidRDefault="00FA329D" w:rsidP="00FA329D">
            <w:pPr>
              <w:jc w:val="both"/>
            </w:pPr>
            <w:r w:rsidRPr="00FA329D">
              <w:t xml:space="preserve">Polinomi e operazioni con essi </w:t>
            </w:r>
          </w:p>
          <w:p w:rsidR="00FA329D" w:rsidRPr="00FA329D" w:rsidRDefault="00FA329D" w:rsidP="00FA329D">
            <w:pPr>
              <w:jc w:val="both"/>
            </w:pPr>
            <w:r w:rsidRPr="00FA329D">
              <w:t xml:space="preserve">Prodotti notevoli </w:t>
            </w:r>
          </w:p>
          <w:p w:rsidR="00963B6F" w:rsidRPr="00FA329D" w:rsidRDefault="00B97E33" w:rsidP="00FA329D">
            <w:r>
              <w:t>Espressioni algebriche</w:t>
            </w:r>
          </w:p>
        </w:tc>
      </w:tr>
      <w:tr w:rsidR="004D3318" w:rsidRPr="008852BD" w:rsidTr="004937F0">
        <w:trPr>
          <w:trHeight w:val="761"/>
        </w:trPr>
        <w:tc>
          <w:tcPr>
            <w:tcW w:w="1547" w:type="pct"/>
            <w:vMerge w:val="restart"/>
            <w:vAlign w:val="center"/>
          </w:tcPr>
          <w:p w:rsidR="004D3318" w:rsidRDefault="004D3318" w:rsidP="008852BD">
            <w:pPr>
              <w:rPr>
                <w:b/>
              </w:rPr>
            </w:pPr>
            <w:r>
              <w:rPr>
                <w:b/>
              </w:rPr>
              <w:t xml:space="preserve">SCIENZE </w:t>
            </w:r>
            <w:r w:rsidR="001809EE">
              <w:rPr>
                <w:b/>
              </w:rPr>
              <w:t>INTEGRATE:</w:t>
            </w:r>
          </w:p>
          <w:p w:rsidR="004D3318" w:rsidRPr="008852BD" w:rsidRDefault="004D3318" w:rsidP="008852BD">
            <w:pPr>
              <w:rPr>
                <w:b/>
              </w:rPr>
            </w:pPr>
            <w:r w:rsidRPr="008852BD">
              <w:rPr>
                <w:b/>
              </w:rPr>
              <w:t>SCIENZE NATURALI</w:t>
            </w:r>
          </w:p>
          <w:p w:rsidR="004D3318" w:rsidRPr="008852BD" w:rsidRDefault="004D3318" w:rsidP="008852BD">
            <w:pPr>
              <w:rPr>
                <w:b/>
              </w:rPr>
            </w:pPr>
            <w:r w:rsidRPr="008852BD">
              <w:rPr>
                <w:b/>
              </w:rPr>
              <w:t>CHIMICA</w:t>
            </w:r>
          </w:p>
        </w:tc>
        <w:tc>
          <w:tcPr>
            <w:tcW w:w="3453" w:type="pct"/>
          </w:tcPr>
          <w:p w:rsidR="004D3318" w:rsidRPr="00E0574F" w:rsidRDefault="004D3318" w:rsidP="00E0574F">
            <w:r w:rsidRPr="00E0574F">
              <w:t>U.D.* 1: biologia e vita + U.D.* 2: cellula</w:t>
            </w:r>
          </w:p>
          <w:p w:rsidR="004D3318" w:rsidRPr="00E0574F" w:rsidRDefault="004D3318" w:rsidP="00E0574F">
            <w:pPr>
              <w:rPr>
                <w:b/>
              </w:rPr>
            </w:pPr>
            <w:r w:rsidRPr="00E0574F">
              <w:t>U.D.*: ci si riferisce alle Unità Didattiche specifiche della disciplina programmate</w:t>
            </w:r>
          </w:p>
        </w:tc>
      </w:tr>
      <w:tr w:rsidR="004D3318" w:rsidRPr="008852BD" w:rsidTr="008852BD">
        <w:trPr>
          <w:trHeight w:val="1134"/>
        </w:trPr>
        <w:tc>
          <w:tcPr>
            <w:tcW w:w="1547" w:type="pct"/>
            <w:vMerge/>
            <w:vAlign w:val="center"/>
          </w:tcPr>
          <w:p w:rsidR="004D3318" w:rsidRPr="008852BD" w:rsidRDefault="004D3318" w:rsidP="008852BD">
            <w:pPr>
              <w:rPr>
                <w:b/>
              </w:rPr>
            </w:pPr>
          </w:p>
        </w:tc>
        <w:tc>
          <w:tcPr>
            <w:tcW w:w="3453" w:type="pct"/>
          </w:tcPr>
          <w:p w:rsidR="004D3318" w:rsidRDefault="004D3318" w:rsidP="00B9035D">
            <w:r>
              <w:t>Studiare la chimica con mappe</w:t>
            </w:r>
          </w:p>
          <w:p w:rsidR="004D3318" w:rsidRDefault="004D3318" w:rsidP="00B9035D">
            <w:r>
              <w:t>Lavorare con sostanze chimiche</w:t>
            </w:r>
          </w:p>
          <w:p w:rsidR="004D3318" w:rsidRDefault="004D3318" w:rsidP="00B9035D">
            <w:r>
              <w:t>Le miscele eterogenee ed omogenee</w:t>
            </w:r>
          </w:p>
          <w:p w:rsidR="004D3318" w:rsidRDefault="004D3318" w:rsidP="00B9035D">
            <w:r>
              <w:t>Trasformazioni chimiche</w:t>
            </w:r>
          </w:p>
          <w:p w:rsidR="004D3318" w:rsidRDefault="004D3318" w:rsidP="00B9035D">
            <w:r>
              <w:t>Solidi liquidi e gas</w:t>
            </w:r>
          </w:p>
          <w:p w:rsidR="004D3318" w:rsidRDefault="004D3318" w:rsidP="00B9035D">
            <w:r>
              <w:t>Energia e temperatura nei passaggi di stato</w:t>
            </w:r>
          </w:p>
          <w:p w:rsidR="004D3318" w:rsidRDefault="004D3318" w:rsidP="00B9035D">
            <w:r>
              <w:t>Leggi dei gas</w:t>
            </w:r>
          </w:p>
          <w:p w:rsidR="004D3318" w:rsidRDefault="004D3318" w:rsidP="00B9035D">
            <w:r>
              <w:t>Storia della chimica</w:t>
            </w:r>
          </w:p>
          <w:p w:rsidR="004D3318" w:rsidRDefault="004D3318" w:rsidP="00B9035D">
            <w:r>
              <w:t>Numero atomico, numero di massa e isotopi</w:t>
            </w:r>
          </w:p>
          <w:p w:rsidR="004D3318" w:rsidRDefault="004D3318" w:rsidP="00B9035D">
            <w:r>
              <w:t>Configurazione elettronica</w:t>
            </w:r>
          </w:p>
          <w:p w:rsidR="004D3318" w:rsidRDefault="004D3318" w:rsidP="00B9035D">
            <w:r>
              <w:t>Tavola periodica</w:t>
            </w:r>
          </w:p>
          <w:p w:rsidR="004D3318" w:rsidRPr="008852BD" w:rsidRDefault="004D3318" w:rsidP="008852BD">
            <w:r>
              <w:t>Massa atomica</w:t>
            </w:r>
          </w:p>
        </w:tc>
      </w:tr>
      <w:tr w:rsidR="00963B6F" w:rsidRPr="008852BD" w:rsidTr="008852BD">
        <w:trPr>
          <w:trHeight w:val="567"/>
        </w:trPr>
        <w:tc>
          <w:tcPr>
            <w:tcW w:w="5000" w:type="pct"/>
            <w:gridSpan w:val="2"/>
            <w:vAlign w:val="center"/>
          </w:tcPr>
          <w:p w:rsidR="00963B6F" w:rsidRPr="008852BD" w:rsidRDefault="00963B6F" w:rsidP="008852BD">
            <w:pPr>
              <w:jc w:val="center"/>
            </w:pPr>
            <w:r w:rsidRPr="008852BD">
              <w:rPr>
                <w:b/>
              </w:rPr>
              <w:t>ASSE STORICO SOCIALE</w:t>
            </w:r>
          </w:p>
        </w:tc>
      </w:tr>
      <w:tr w:rsidR="00963B6F" w:rsidRPr="008852BD" w:rsidTr="008852BD">
        <w:trPr>
          <w:trHeight w:val="397"/>
        </w:trPr>
        <w:tc>
          <w:tcPr>
            <w:tcW w:w="1547" w:type="pct"/>
            <w:vAlign w:val="center"/>
          </w:tcPr>
          <w:p w:rsidR="00963B6F" w:rsidRPr="008852BD" w:rsidRDefault="00397A05" w:rsidP="008852BD">
            <w:pPr>
              <w:jc w:val="center"/>
            </w:pPr>
            <w:r>
              <w:rPr>
                <w:b/>
                <w:bCs/>
              </w:rPr>
              <w:t>Insegnamenti coinvolti</w:t>
            </w:r>
          </w:p>
        </w:tc>
        <w:tc>
          <w:tcPr>
            <w:tcW w:w="3453" w:type="pct"/>
            <w:vAlign w:val="center"/>
          </w:tcPr>
          <w:p w:rsidR="00963B6F" w:rsidRPr="008852BD" w:rsidRDefault="00D97123" w:rsidP="008852BD">
            <w:pPr>
              <w:jc w:val="center"/>
            </w:pPr>
            <w:r w:rsidRPr="008852BD">
              <w:rPr>
                <w:b/>
                <w:bCs/>
              </w:rPr>
              <w:t>Contenuti</w:t>
            </w:r>
          </w:p>
        </w:tc>
      </w:tr>
      <w:tr w:rsidR="00963B6F" w:rsidRPr="008852BD" w:rsidTr="008852BD">
        <w:trPr>
          <w:trHeight w:val="1134"/>
        </w:trPr>
        <w:tc>
          <w:tcPr>
            <w:tcW w:w="1547" w:type="pct"/>
            <w:vAlign w:val="center"/>
          </w:tcPr>
          <w:p w:rsidR="00963B6F" w:rsidRPr="008852BD" w:rsidRDefault="00963B6F" w:rsidP="008852BD">
            <w:pPr>
              <w:rPr>
                <w:b/>
              </w:rPr>
            </w:pPr>
            <w:r w:rsidRPr="008852BD">
              <w:rPr>
                <w:b/>
              </w:rPr>
              <w:t>STORIA</w:t>
            </w:r>
          </w:p>
          <w:p w:rsidR="00963B6F" w:rsidRPr="008852BD" w:rsidRDefault="00963B6F" w:rsidP="008852BD">
            <w:pPr>
              <w:rPr>
                <w:b/>
              </w:rPr>
            </w:pPr>
          </w:p>
        </w:tc>
        <w:tc>
          <w:tcPr>
            <w:tcW w:w="3453" w:type="pct"/>
          </w:tcPr>
          <w:p w:rsidR="00D4584B" w:rsidRPr="00D4584B" w:rsidRDefault="00D4584B" w:rsidP="00D4584B">
            <w:r w:rsidRPr="00D4584B">
              <w:t xml:space="preserve">La prima età imperiale: l'immagine del potere e la propaganda imperiale. L'economia dell'impero e la vita quotidiana: mestieri e professioni nell’antica Roma. Modelli di comportamento tra scienza e tecnica nella Roma Imperiale. Il modello urbano (con i suoi colonnati, il foro, le terme, l’anfiteatro, l’acquedotto a arcate). Il modello agricolo (torchi e presse per il vino e l’olio. Ricerca verso il perfezionamento dei macchinari e la resa produttiva). Il modello idraulico (sistema di drenaggio, raccolta e distribuzione delle acque per l’agricoltura, per usi domestici e per meccanizzare attività lavorative.  </w:t>
            </w:r>
          </w:p>
          <w:p w:rsidR="00963B6F" w:rsidRPr="008852BD" w:rsidRDefault="0045750B" w:rsidP="00D4584B">
            <w:r>
              <w:t>Educazione Civica</w:t>
            </w:r>
            <w:r w:rsidR="00D4584B" w:rsidRPr="00D4584B">
              <w:t>: Diritti e doveri propri e altrui. Interculturalità.</w:t>
            </w:r>
          </w:p>
        </w:tc>
      </w:tr>
      <w:tr w:rsidR="00963B6F" w:rsidRPr="008852BD" w:rsidTr="008852BD">
        <w:trPr>
          <w:trHeight w:val="1134"/>
        </w:trPr>
        <w:tc>
          <w:tcPr>
            <w:tcW w:w="1547" w:type="pct"/>
            <w:vAlign w:val="center"/>
          </w:tcPr>
          <w:p w:rsidR="00963B6F" w:rsidRPr="008852BD" w:rsidRDefault="00963B6F" w:rsidP="008852BD">
            <w:pPr>
              <w:rPr>
                <w:b/>
              </w:rPr>
            </w:pPr>
            <w:r w:rsidRPr="008852BD">
              <w:rPr>
                <w:b/>
              </w:rPr>
              <w:t>GEOGRAFIA GENERALE ED ECONOMICA</w:t>
            </w:r>
          </w:p>
        </w:tc>
        <w:tc>
          <w:tcPr>
            <w:tcW w:w="3453" w:type="pct"/>
          </w:tcPr>
          <w:p w:rsidR="0097377C" w:rsidRPr="00AD6E11" w:rsidRDefault="0097377C" w:rsidP="0097377C">
            <w:pPr>
              <w:spacing w:after="120"/>
              <w:contextualSpacing/>
            </w:pPr>
            <w:r>
              <w:t>Il settore primario;</w:t>
            </w:r>
            <w:r w:rsidRPr="00AD6E11">
              <w:t xml:space="preserve"> L’agricoltura e l’agriturismo</w:t>
            </w:r>
          </w:p>
          <w:p w:rsidR="0097377C" w:rsidRPr="00AD6E11" w:rsidRDefault="0097377C" w:rsidP="0097377C">
            <w:pPr>
              <w:spacing w:after="120"/>
              <w:contextualSpacing/>
            </w:pPr>
            <w:r w:rsidRPr="00AD6E11">
              <w:t xml:space="preserve">I settori industriali; Le industrie meccaniche; L’industria manifatturiera;  </w:t>
            </w:r>
          </w:p>
          <w:p w:rsidR="00963B6F" w:rsidRPr="008852BD" w:rsidRDefault="0097377C" w:rsidP="0097377C">
            <w:r w:rsidRPr="00AD6E11">
              <w:t xml:space="preserve">Le attività del settore terziario; Il commercio Le imprese del settore turistico; I servizi per le imprese  </w:t>
            </w:r>
          </w:p>
        </w:tc>
      </w:tr>
      <w:tr w:rsidR="00963B6F" w:rsidRPr="008852BD" w:rsidTr="008852BD">
        <w:trPr>
          <w:trHeight w:val="1134"/>
        </w:trPr>
        <w:tc>
          <w:tcPr>
            <w:tcW w:w="1547" w:type="pct"/>
            <w:vAlign w:val="center"/>
          </w:tcPr>
          <w:p w:rsidR="00963B6F" w:rsidRPr="008852BD" w:rsidRDefault="00963B6F" w:rsidP="008852BD">
            <w:pPr>
              <w:rPr>
                <w:b/>
              </w:rPr>
            </w:pPr>
            <w:r w:rsidRPr="008852BD">
              <w:rPr>
                <w:b/>
              </w:rPr>
              <w:t>DIRITTO</w:t>
            </w:r>
          </w:p>
        </w:tc>
        <w:tc>
          <w:tcPr>
            <w:tcW w:w="3453" w:type="pct"/>
          </w:tcPr>
          <w:p w:rsidR="0097377C" w:rsidRDefault="0097377C" w:rsidP="0097377C">
            <w:r>
              <w:t>L’ordinamento della Repubblica: Parlamento, Governo e Presidente della Repubblica</w:t>
            </w:r>
          </w:p>
          <w:p w:rsidR="00963B6F" w:rsidRPr="008852BD" w:rsidRDefault="0097377C" w:rsidP="00057181">
            <w:r>
              <w:t xml:space="preserve">Il mercato: la domanda e l’offerta - Le forme di mercato – Il mercato del lavoro - Le attuali professioni del settore della produzione e della commercializzazione. </w:t>
            </w:r>
          </w:p>
        </w:tc>
      </w:tr>
      <w:tr w:rsidR="00963B6F" w:rsidRPr="008852BD" w:rsidTr="008852BD">
        <w:trPr>
          <w:trHeight w:val="1134"/>
        </w:trPr>
        <w:tc>
          <w:tcPr>
            <w:tcW w:w="1547" w:type="pct"/>
            <w:vAlign w:val="center"/>
          </w:tcPr>
          <w:p w:rsidR="00963B6F" w:rsidRPr="008852BD" w:rsidRDefault="00963B6F" w:rsidP="008852BD">
            <w:pPr>
              <w:rPr>
                <w:b/>
              </w:rPr>
            </w:pPr>
            <w:r w:rsidRPr="008852BD">
              <w:rPr>
                <w:b/>
              </w:rPr>
              <w:t>RELIGIONE</w:t>
            </w:r>
          </w:p>
        </w:tc>
        <w:tc>
          <w:tcPr>
            <w:tcW w:w="3453" w:type="pct"/>
          </w:tcPr>
          <w:p w:rsidR="00057181" w:rsidRPr="00057181" w:rsidRDefault="00057181" w:rsidP="00057181">
            <w:pPr>
              <w:shd w:val="clear" w:color="auto" w:fill="FFFFFF"/>
            </w:pPr>
            <w:r w:rsidRPr="00057181">
              <w:t xml:space="preserve">La gioia di vivere insieme </w:t>
            </w:r>
          </w:p>
          <w:p w:rsidR="00057181" w:rsidRPr="00057181" w:rsidRDefault="00057181" w:rsidP="00057181">
            <w:pPr>
              <w:shd w:val="clear" w:color="auto" w:fill="FFFFFF"/>
            </w:pPr>
            <w:r w:rsidRPr="00057181">
              <w:t>La relazionalità: Il mistero dell’incarnazione</w:t>
            </w:r>
          </w:p>
          <w:p w:rsidR="00057181" w:rsidRPr="00057181" w:rsidRDefault="00057181" w:rsidP="00057181">
            <w:pPr>
              <w:shd w:val="clear" w:color="auto" w:fill="FFFFFF"/>
            </w:pPr>
            <w:r w:rsidRPr="00057181">
              <w:t>Un popolo in cammino</w:t>
            </w:r>
          </w:p>
          <w:p w:rsidR="00963B6F" w:rsidRPr="008852BD" w:rsidRDefault="00057181" w:rsidP="00057181">
            <w:pPr>
              <w:shd w:val="clear" w:color="auto" w:fill="FFFFFF"/>
              <w:rPr>
                <w:color w:val="201F1E"/>
              </w:rPr>
            </w:pPr>
            <w:r w:rsidRPr="00057181">
              <w:t>La Chiesa dell’origine</w:t>
            </w:r>
          </w:p>
        </w:tc>
      </w:tr>
      <w:tr w:rsidR="00963B6F" w:rsidRPr="008852BD" w:rsidTr="008852BD">
        <w:trPr>
          <w:trHeight w:val="567"/>
        </w:trPr>
        <w:tc>
          <w:tcPr>
            <w:tcW w:w="5000" w:type="pct"/>
            <w:gridSpan w:val="2"/>
            <w:vAlign w:val="center"/>
          </w:tcPr>
          <w:p w:rsidR="00963B6F" w:rsidRPr="008852BD" w:rsidRDefault="00963B6F" w:rsidP="008852BD">
            <w:pPr>
              <w:jc w:val="center"/>
            </w:pPr>
            <w:r w:rsidRPr="008852BD">
              <w:rPr>
                <w:b/>
              </w:rPr>
              <w:t>ASSE TECNICO - TECNOLOGICO</w:t>
            </w:r>
          </w:p>
        </w:tc>
      </w:tr>
      <w:tr w:rsidR="00963B6F" w:rsidRPr="008852BD" w:rsidTr="008852BD">
        <w:trPr>
          <w:trHeight w:val="397"/>
        </w:trPr>
        <w:tc>
          <w:tcPr>
            <w:tcW w:w="1547" w:type="pct"/>
            <w:vAlign w:val="center"/>
          </w:tcPr>
          <w:p w:rsidR="00963B6F" w:rsidRPr="008852BD" w:rsidRDefault="00397A05" w:rsidP="008852BD">
            <w:pPr>
              <w:jc w:val="center"/>
            </w:pPr>
            <w:r>
              <w:rPr>
                <w:b/>
                <w:bCs/>
              </w:rPr>
              <w:t>Insegnamenti coinvolti</w:t>
            </w:r>
          </w:p>
        </w:tc>
        <w:tc>
          <w:tcPr>
            <w:tcW w:w="3453" w:type="pct"/>
            <w:vAlign w:val="center"/>
          </w:tcPr>
          <w:p w:rsidR="00963B6F" w:rsidRPr="008852BD" w:rsidRDefault="00D97123" w:rsidP="008852BD">
            <w:pPr>
              <w:jc w:val="center"/>
            </w:pPr>
            <w:r w:rsidRPr="008852BD">
              <w:rPr>
                <w:b/>
                <w:bCs/>
              </w:rPr>
              <w:t>Contenuti</w:t>
            </w:r>
          </w:p>
        </w:tc>
      </w:tr>
      <w:tr w:rsidR="00963B6F" w:rsidRPr="008852BD" w:rsidTr="008852BD">
        <w:trPr>
          <w:trHeight w:val="1134"/>
        </w:trPr>
        <w:tc>
          <w:tcPr>
            <w:tcW w:w="1547" w:type="pct"/>
            <w:vAlign w:val="center"/>
          </w:tcPr>
          <w:p w:rsidR="00963B6F" w:rsidRPr="008852BD" w:rsidRDefault="00963B6F" w:rsidP="008852BD">
            <w:pPr>
              <w:rPr>
                <w:rFonts w:eastAsia="Batang"/>
                <w:b/>
              </w:rPr>
            </w:pPr>
            <w:proofErr w:type="spellStart"/>
            <w:r w:rsidRPr="008852BD">
              <w:rPr>
                <w:rFonts w:eastAsia="Batang"/>
                <w:b/>
              </w:rPr>
              <w:t>LAB.TECNOLOGICO</w:t>
            </w:r>
            <w:proofErr w:type="spellEnd"/>
            <w:r w:rsidRPr="008852BD">
              <w:rPr>
                <w:rFonts w:eastAsia="Batang"/>
                <w:b/>
              </w:rPr>
              <w:t xml:space="preserve"> Ed ESERC.</w:t>
            </w:r>
          </w:p>
        </w:tc>
        <w:tc>
          <w:tcPr>
            <w:tcW w:w="3453" w:type="pct"/>
          </w:tcPr>
          <w:p w:rsidR="00963B6F" w:rsidRPr="008852BD" w:rsidRDefault="00343AD3" w:rsidP="008852BD">
            <w:r w:rsidRPr="00343AD3">
              <w:t>Misure sull’impianto elettrico; Funzioni e uso del multimetro digitale; Esercitazioni alle macchine utensili; Esercitazioni al trapano a colonna</w:t>
            </w:r>
          </w:p>
        </w:tc>
      </w:tr>
      <w:tr w:rsidR="00963B6F" w:rsidRPr="008852BD" w:rsidTr="008852BD">
        <w:trPr>
          <w:trHeight w:val="1134"/>
        </w:trPr>
        <w:tc>
          <w:tcPr>
            <w:tcW w:w="1547" w:type="pct"/>
            <w:vAlign w:val="center"/>
          </w:tcPr>
          <w:p w:rsidR="00963B6F" w:rsidRPr="008852BD" w:rsidRDefault="00963B6F" w:rsidP="008852BD">
            <w:pPr>
              <w:rPr>
                <w:b/>
              </w:rPr>
            </w:pPr>
            <w:r w:rsidRPr="008852BD">
              <w:rPr>
                <w:b/>
              </w:rPr>
              <w:t xml:space="preserve">TECN. </w:t>
            </w:r>
            <w:proofErr w:type="spellStart"/>
            <w:r w:rsidRPr="008852BD">
              <w:rPr>
                <w:b/>
              </w:rPr>
              <w:t>RAPPR.GRAF</w:t>
            </w:r>
            <w:proofErr w:type="spellEnd"/>
            <w:r w:rsidRPr="008852BD">
              <w:rPr>
                <w:b/>
              </w:rPr>
              <w:t>.</w:t>
            </w:r>
          </w:p>
        </w:tc>
        <w:tc>
          <w:tcPr>
            <w:tcW w:w="3453" w:type="pct"/>
          </w:tcPr>
          <w:p w:rsidR="00AC209E" w:rsidRPr="00AC209E" w:rsidRDefault="00AC209E" w:rsidP="00AC209E">
            <w:r w:rsidRPr="00AC209E">
              <w:t xml:space="preserve">Il disegnatore del settore manutenzione valorizza il suo lavoro e le sue competenze con altri professionisti dell’industria quali ingegneri e tecnici, relazionandosi con loro nei reparti ricerca, sviluppo e produzione. </w:t>
            </w:r>
          </w:p>
          <w:p w:rsidR="00963B6F" w:rsidRPr="00AC209E" w:rsidRDefault="00AC209E" w:rsidP="008852BD">
            <w:pPr>
              <w:rPr>
                <w:sz w:val="28"/>
                <w:szCs w:val="28"/>
              </w:rPr>
            </w:pPr>
            <w:r w:rsidRPr="00AC209E">
              <w:t>Proiezioni ortogonali di gruppi di solidi</w:t>
            </w:r>
          </w:p>
        </w:tc>
      </w:tr>
      <w:tr w:rsidR="00963B6F" w:rsidRPr="008852BD" w:rsidTr="008852BD">
        <w:trPr>
          <w:trHeight w:val="1134"/>
        </w:trPr>
        <w:tc>
          <w:tcPr>
            <w:tcW w:w="1547" w:type="pct"/>
            <w:vAlign w:val="center"/>
          </w:tcPr>
          <w:p w:rsidR="00963B6F" w:rsidRPr="008852BD" w:rsidRDefault="00963B6F" w:rsidP="008852BD">
            <w:pPr>
              <w:rPr>
                <w:b/>
              </w:rPr>
            </w:pPr>
            <w:r w:rsidRPr="008852BD">
              <w:rPr>
                <w:b/>
              </w:rPr>
              <w:lastRenderedPageBreak/>
              <w:t>TIC</w:t>
            </w:r>
          </w:p>
        </w:tc>
        <w:tc>
          <w:tcPr>
            <w:tcW w:w="3453" w:type="pct"/>
          </w:tcPr>
          <w:p w:rsidR="002315D0" w:rsidRDefault="002315D0" w:rsidP="002315D0">
            <w:r>
              <w:t>Riepilogo argomenti non ancora assimilati</w:t>
            </w:r>
          </w:p>
          <w:p w:rsidR="002315D0" w:rsidRDefault="002315D0" w:rsidP="002315D0">
            <w:r>
              <w:t>Il foglio elettronico (Excel)</w:t>
            </w:r>
          </w:p>
          <w:p w:rsidR="002315D0" w:rsidRDefault="002315D0" w:rsidP="002315D0">
            <w:r>
              <w:tab/>
              <w:t>-Formule e funzioni</w:t>
            </w:r>
          </w:p>
          <w:p w:rsidR="002315D0" w:rsidRDefault="002315D0" w:rsidP="002315D0">
            <w:r>
              <w:tab/>
              <w:t>-Applicazione di funzioni predefinite</w:t>
            </w:r>
          </w:p>
          <w:p w:rsidR="002315D0" w:rsidRDefault="002315D0" w:rsidP="002315D0">
            <w:r>
              <w:tab/>
              <w:t>-Subtotale e copie speciali</w:t>
            </w:r>
          </w:p>
          <w:p w:rsidR="00963B6F" w:rsidRPr="008852BD" w:rsidRDefault="002315D0" w:rsidP="002315D0">
            <w:r>
              <w:tab/>
              <w:t>-I grafici</w:t>
            </w:r>
          </w:p>
        </w:tc>
      </w:tr>
    </w:tbl>
    <w:p w:rsidR="00963B6F" w:rsidRPr="008852BD" w:rsidRDefault="00963B6F" w:rsidP="008852BD">
      <w:pPr>
        <w:rPr>
          <w:sz w:val="22"/>
          <w:szCs w:val="22"/>
        </w:rPr>
      </w:pPr>
    </w:p>
    <w:tbl>
      <w:tblPr>
        <w:tblW w:w="8752" w:type="pct"/>
        <w:tblBorders>
          <w:top w:val="single" w:sz="4" w:space="0" w:color="auto"/>
          <w:bottom w:val="single" w:sz="4" w:space="0" w:color="auto"/>
          <w:insideH w:val="single" w:sz="4" w:space="0" w:color="auto"/>
        </w:tblBorders>
        <w:tblCellMar>
          <w:left w:w="70" w:type="dxa"/>
          <w:right w:w="70" w:type="dxa"/>
        </w:tblCellMar>
        <w:tblLook w:val="04A0"/>
      </w:tblPr>
      <w:tblGrid>
        <w:gridCol w:w="2726"/>
        <w:gridCol w:w="8187"/>
        <w:gridCol w:w="8187"/>
      </w:tblGrid>
      <w:tr w:rsidR="00397A05" w:rsidRPr="008852BD" w:rsidTr="00397A05">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397A05" w:rsidRPr="008852BD" w:rsidRDefault="00397A05" w:rsidP="008852BD">
            <w:pPr>
              <w:rPr>
                <w:b/>
                <w:bCs/>
                <w:iCs/>
              </w:rPr>
            </w:pPr>
            <w:r w:rsidRPr="008852BD">
              <w:rPr>
                <w:b/>
                <w:bCs/>
                <w:iCs/>
                <w:sz w:val="22"/>
                <w:szCs w:val="22"/>
              </w:rPr>
              <w:t>Utenti destinatari</w:t>
            </w:r>
          </w:p>
        </w:tc>
        <w:tc>
          <w:tcPr>
            <w:tcW w:w="2143" w:type="pct"/>
            <w:tcBorders>
              <w:top w:val="single" w:sz="4" w:space="0" w:color="auto"/>
              <w:left w:val="single" w:sz="4" w:space="0" w:color="auto"/>
              <w:bottom w:val="single" w:sz="4" w:space="0" w:color="auto"/>
              <w:right w:val="single" w:sz="4" w:space="0" w:color="auto"/>
            </w:tcBorders>
          </w:tcPr>
          <w:p w:rsidR="00397A05" w:rsidRPr="008852BD" w:rsidRDefault="00397A05" w:rsidP="004B277D">
            <w:pPr>
              <w:rPr>
                <w:iCs/>
              </w:rPr>
            </w:pPr>
          </w:p>
          <w:p w:rsidR="00397A05" w:rsidRPr="008852BD" w:rsidRDefault="00397A05" w:rsidP="004B277D">
            <w:pPr>
              <w:rPr>
                <w:iCs/>
              </w:rPr>
            </w:pPr>
            <w:r>
              <w:rPr>
                <w:iCs/>
              </w:rPr>
              <w:t xml:space="preserve">Gli alunni della classe I  </w:t>
            </w:r>
            <w:proofErr w:type="spellStart"/>
            <w:r>
              <w:rPr>
                <w:iCs/>
              </w:rPr>
              <w:t>sez…</w:t>
            </w:r>
            <w:proofErr w:type="spellEnd"/>
            <w:r>
              <w:rPr>
                <w:iCs/>
              </w:rPr>
              <w:t>..</w:t>
            </w:r>
          </w:p>
        </w:tc>
        <w:tc>
          <w:tcPr>
            <w:tcW w:w="2143" w:type="pct"/>
            <w:tcBorders>
              <w:top w:val="single" w:sz="4" w:space="0" w:color="auto"/>
              <w:left w:val="single" w:sz="4" w:space="0" w:color="auto"/>
              <w:bottom w:val="single" w:sz="4" w:space="0" w:color="auto"/>
              <w:right w:val="single" w:sz="4" w:space="0" w:color="auto"/>
            </w:tcBorders>
          </w:tcPr>
          <w:p w:rsidR="00397A05" w:rsidRPr="008852BD" w:rsidRDefault="00397A05" w:rsidP="008852BD">
            <w:pPr>
              <w:rPr>
                <w:iCs/>
              </w:rPr>
            </w:pPr>
          </w:p>
          <w:p w:rsidR="00397A05" w:rsidRPr="008852BD" w:rsidRDefault="00397A05" w:rsidP="008852BD">
            <w:pPr>
              <w:rPr>
                <w:iCs/>
              </w:rPr>
            </w:pPr>
          </w:p>
        </w:tc>
      </w:tr>
      <w:tr w:rsidR="00397A05" w:rsidRPr="008852BD" w:rsidTr="00397A05">
        <w:trPr>
          <w:cantSplit/>
          <w:trHeight w:val="1134"/>
        </w:trPr>
        <w:tc>
          <w:tcPr>
            <w:tcW w:w="713" w:type="pct"/>
            <w:tcBorders>
              <w:top w:val="single" w:sz="4" w:space="0" w:color="auto"/>
              <w:left w:val="single" w:sz="4" w:space="0" w:color="auto"/>
              <w:bottom w:val="single" w:sz="4" w:space="0" w:color="auto"/>
              <w:right w:val="single" w:sz="4" w:space="0" w:color="auto"/>
            </w:tcBorders>
          </w:tcPr>
          <w:p w:rsidR="00397A05" w:rsidRPr="008852BD" w:rsidRDefault="00397A05" w:rsidP="008852BD">
            <w:pPr>
              <w:rPr>
                <w:b/>
                <w:bCs/>
                <w:iCs/>
              </w:rPr>
            </w:pPr>
            <w:r w:rsidRPr="008852BD">
              <w:rPr>
                <w:b/>
                <w:bCs/>
                <w:iCs/>
                <w:sz w:val="22"/>
                <w:szCs w:val="22"/>
              </w:rPr>
              <w:t>Fase di applicazione</w:t>
            </w:r>
          </w:p>
        </w:tc>
        <w:tc>
          <w:tcPr>
            <w:tcW w:w="2143" w:type="pct"/>
            <w:tcBorders>
              <w:top w:val="single" w:sz="4" w:space="0" w:color="auto"/>
              <w:left w:val="single" w:sz="4" w:space="0" w:color="auto"/>
              <w:bottom w:val="single" w:sz="4" w:space="0" w:color="auto"/>
              <w:right w:val="single" w:sz="4" w:space="0" w:color="auto"/>
            </w:tcBorders>
          </w:tcPr>
          <w:p w:rsidR="00397A05" w:rsidRPr="00D15DD9" w:rsidRDefault="00397A05" w:rsidP="004B277D">
            <w:pPr>
              <w:rPr>
                <w:iCs/>
              </w:rPr>
            </w:pPr>
            <w:r w:rsidRPr="00D15DD9">
              <w:rPr>
                <w:b/>
                <w:iCs/>
              </w:rPr>
              <w:t xml:space="preserve">INTRODUTTIVA </w:t>
            </w:r>
            <w:r w:rsidRPr="00D15DD9">
              <w:rPr>
                <w:iCs/>
              </w:rPr>
              <w:t>(Presentazione e condivisione)</w:t>
            </w:r>
          </w:p>
          <w:p w:rsidR="00397A05" w:rsidRPr="00D15DD9" w:rsidRDefault="00397A05" w:rsidP="004B277D">
            <w:pPr>
              <w:rPr>
                <w:iCs/>
              </w:rPr>
            </w:pPr>
            <w:r w:rsidRPr="00D15DD9">
              <w:rPr>
                <w:b/>
                <w:iCs/>
              </w:rPr>
              <w:t>ESECUZIONE ATTIVA DEL PROCESSO FORMATIVO</w:t>
            </w:r>
            <w:r w:rsidRPr="00D15DD9">
              <w:rPr>
                <w:iCs/>
              </w:rPr>
              <w:t xml:space="preserve"> PARTE PRIMA (Apprendimento ed Esercitazioni)</w:t>
            </w:r>
          </w:p>
          <w:p w:rsidR="00397A05" w:rsidRPr="00D15DD9" w:rsidRDefault="00397A05" w:rsidP="004B277D">
            <w:pPr>
              <w:rPr>
                <w:iCs/>
              </w:rPr>
            </w:pPr>
            <w:r w:rsidRPr="00D15DD9">
              <w:rPr>
                <w:b/>
                <w:iCs/>
              </w:rPr>
              <w:t>RIFLESSIVA</w:t>
            </w:r>
            <w:r w:rsidRPr="00D15DD9">
              <w:rPr>
                <w:iCs/>
              </w:rPr>
              <w:t xml:space="preserve"> (</w:t>
            </w:r>
            <w:proofErr w:type="spellStart"/>
            <w:r w:rsidRPr="00D15DD9">
              <w:rPr>
                <w:iCs/>
              </w:rPr>
              <w:t>feed</w:t>
            </w:r>
            <w:proofErr w:type="spellEnd"/>
            <w:r w:rsidRPr="00D15DD9">
              <w:rPr>
                <w:iCs/>
              </w:rPr>
              <w:t xml:space="preserve"> back)</w:t>
            </w:r>
          </w:p>
          <w:p w:rsidR="00397A05" w:rsidRPr="00D15DD9" w:rsidRDefault="00397A05" w:rsidP="004B277D">
            <w:pPr>
              <w:rPr>
                <w:iCs/>
              </w:rPr>
            </w:pPr>
            <w:r w:rsidRPr="00D15DD9">
              <w:rPr>
                <w:b/>
                <w:iCs/>
              </w:rPr>
              <w:t>ESECUZIONE ATTIVA DEL PROCESSO FORMATIVO</w:t>
            </w:r>
            <w:r w:rsidRPr="00D15DD9">
              <w:rPr>
                <w:iCs/>
              </w:rPr>
              <w:t xml:space="preserve"> PARTE SECONDA (Apprendimento ed Esercitazioni)</w:t>
            </w:r>
          </w:p>
          <w:p w:rsidR="00397A05" w:rsidRPr="00D15DD9" w:rsidRDefault="00397A05" w:rsidP="004B277D">
            <w:pPr>
              <w:rPr>
                <w:iCs/>
              </w:rPr>
            </w:pPr>
            <w:r w:rsidRPr="00D15DD9">
              <w:rPr>
                <w:b/>
                <w:iCs/>
              </w:rPr>
              <w:t xml:space="preserve">VALUTATIVA </w:t>
            </w:r>
            <w:r w:rsidRPr="00D15DD9">
              <w:rPr>
                <w:iCs/>
              </w:rPr>
              <w:t>(Verifiche autentiche – Autovalutazione e Valutazione)</w:t>
            </w:r>
          </w:p>
        </w:tc>
        <w:tc>
          <w:tcPr>
            <w:tcW w:w="2143" w:type="pct"/>
            <w:tcBorders>
              <w:top w:val="single" w:sz="4" w:space="0" w:color="auto"/>
              <w:left w:val="single" w:sz="4" w:space="0" w:color="auto"/>
              <w:bottom w:val="single" w:sz="4" w:space="0" w:color="auto"/>
              <w:right w:val="single" w:sz="4" w:space="0" w:color="auto"/>
            </w:tcBorders>
          </w:tcPr>
          <w:p w:rsidR="00397A05" w:rsidRPr="008852BD" w:rsidRDefault="00397A05" w:rsidP="008852BD">
            <w:pPr>
              <w:rPr>
                <w:iCs/>
              </w:rPr>
            </w:pPr>
          </w:p>
          <w:p w:rsidR="00397A05" w:rsidRPr="008852BD" w:rsidRDefault="00397A05" w:rsidP="008852BD">
            <w:pPr>
              <w:rPr>
                <w:iCs/>
              </w:rPr>
            </w:pPr>
          </w:p>
        </w:tc>
      </w:tr>
      <w:tr w:rsidR="00397A05" w:rsidRPr="008852BD" w:rsidTr="00397A05">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397A05" w:rsidRPr="008852BD" w:rsidRDefault="00397A05" w:rsidP="008852BD">
            <w:pPr>
              <w:rPr>
                <w:b/>
                <w:bCs/>
                <w:iCs/>
              </w:rPr>
            </w:pPr>
            <w:r w:rsidRPr="008852BD">
              <w:rPr>
                <w:b/>
                <w:bCs/>
                <w:iCs/>
                <w:sz w:val="22"/>
                <w:szCs w:val="22"/>
              </w:rPr>
              <w:t xml:space="preserve">Tempi </w:t>
            </w:r>
          </w:p>
        </w:tc>
        <w:tc>
          <w:tcPr>
            <w:tcW w:w="2143" w:type="pct"/>
            <w:tcBorders>
              <w:top w:val="single" w:sz="4" w:space="0" w:color="auto"/>
              <w:left w:val="single" w:sz="4" w:space="0" w:color="auto"/>
              <w:bottom w:val="single" w:sz="4" w:space="0" w:color="auto"/>
              <w:right w:val="single" w:sz="4" w:space="0" w:color="auto"/>
            </w:tcBorders>
          </w:tcPr>
          <w:p w:rsidR="00397A05" w:rsidRDefault="00397A05" w:rsidP="004B277D">
            <w:pPr>
              <w:rPr>
                <w:iCs/>
              </w:rPr>
            </w:pPr>
            <w:r>
              <w:rPr>
                <w:iCs/>
              </w:rPr>
              <w:t>Ottobre Novembre Dicembre</w:t>
            </w:r>
          </w:p>
          <w:p w:rsidR="00397A05" w:rsidRDefault="00397A05" w:rsidP="004B277D">
            <w:pPr>
              <w:rPr>
                <w:iCs/>
              </w:rPr>
            </w:pPr>
          </w:p>
          <w:p w:rsidR="00397A05" w:rsidRPr="004F4C25" w:rsidRDefault="00397A05" w:rsidP="004B277D">
            <w:pPr>
              <w:rPr>
                <w:iCs/>
                <w:color w:val="FF0000"/>
              </w:rPr>
            </w:pPr>
            <w:r w:rsidRPr="0001067F">
              <w:rPr>
                <w:iCs/>
              </w:rPr>
              <w:t xml:space="preserve">Vedi Diagramma di </w:t>
            </w:r>
            <w:proofErr w:type="spellStart"/>
            <w:r w:rsidRPr="0001067F">
              <w:rPr>
                <w:iCs/>
              </w:rPr>
              <w:t>Gantt</w:t>
            </w:r>
            <w:proofErr w:type="spellEnd"/>
          </w:p>
        </w:tc>
        <w:tc>
          <w:tcPr>
            <w:tcW w:w="2143" w:type="pct"/>
            <w:tcBorders>
              <w:top w:val="single" w:sz="4" w:space="0" w:color="auto"/>
              <w:left w:val="single" w:sz="4" w:space="0" w:color="auto"/>
              <w:bottom w:val="single" w:sz="4" w:space="0" w:color="auto"/>
              <w:right w:val="single" w:sz="4" w:space="0" w:color="auto"/>
            </w:tcBorders>
          </w:tcPr>
          <w:p w:rsidR="00397A05" w:rsidRPr="008852BD" w:rsidRDefault="00397A05" w:rsidP="008852BD">
            <w:pPr>
              <w:rPr>
                <w:iCs/>
              </w:rPr>
            </w:pPr>
          </w:p>
          <w:p w:rsidR="00397A05" w:rsidRPr="008852BD" w:rsidRDefault="00397A05" w:rsidP="008852BD">
            <w:pPr>
              <w:rPr>
                <w:iCs/>
              </w:rPr>
            </w:pPr>
          </w:p>
        </w:tc>
      </w:tr>
      <w:tr w:rsidR="00397A05" w:rsidRPr="008852BD" w:rsidTr="00397A05">
        <w:trPr>
          <w:cantSplit/>
          <w:trHeight w:val="1134"/>
        </w:trPr>
        <w:tc>
          <w:tcPr>
            <w:tcW w:w="713" w:type="pct"/>
            <w:tcBorders>
              <w:top w:val="single" w:sz="4" w:space="0" w:color="auto"/>
              <w:left w:val="single" w:sz="4" w:space="0" w:color="auto"/>
              <w:bottom w:val="single" w:sz="4" w:space="0" w:color="auto"/>
              <w:right w:val="single" w:sz="4" w:space="0" w:color="auto"/>
            </w:tcBorders>
          </w:tcPr>
          <w:p w:rsidR="00397A05" w:rsidRPr="008852BD" w:rsidRDefault="00397A05" w:rsidP="008852BD">
            <w:pPr>
              <w:rPr>
                <w:b/>
                <w:bCs/>
                <w:iCs/>
              </w:rPr>
            </w:pPr>
            <w:r w:rsidRPr="008852BD">
              <w:rPr>
                <w:b/>
                <w:bCs/>
                <w:iCs/>
                <w:sz w:val="22"/>
                <w:szCs w:val="22"/>
              </w:rPr>
              <w:t>Esperienze attivate</w:t>
            </w:r>
          </w:p>
        </w:tc>
        <w:tc>
          <w:tcPr>
            <w:tcW w:w="2143" w:type="pct"/>
            <w:tcBorders>
              <w:top w:val="single" w:sz="4" w:space="0" w:color="auto"/>
              <w:left w:val="single" w:sz="4" w:space="0" w:color="auto"/>
              <w:bottom w:val="single" w:sz="4" w:space="0" w:color="auto"/>
              <w:right w:val="single" w:sz="4" w:space="0" w:color="auto"/>
            </w:tcBorders>
          </w:tcPr>
          <w:p w:rsidR="00397A05" w:rsidRDefault="00397A05" w:rsidP="004B277D">
            <w:r>
              <w:t>Lavorare in gruppo;</w:t>
            </w:r>
          </w:p>
          <w:p w:rsidR="00397A05" w:rsidRPr="00AE75FE" w:rsidRDefault="00397A05" w:rsidP="004B277D">
            <w:r w:rsidRPr="00AE75FE">
              <w:t>Elaborazione di mappe concettuali</w:t>
            </w:r>
            <w:r>
              <w:t xml:space="preserve">; </w:t>
            </w:r>
            <w:r w:rsidRPr="00AE75FE">
              <w:t>schede di analisi e di osservazione (progettare; scegliere parametri)</w:t>
            </w:r>
            <w:r>
              <w:t>;</w:t>
            </w:r>
          </w:p>
          <w:p w:rsidR="00397A05" w:rsidRDefault="00397A05" w:rsidP="004B277D">
            <w:pPr>
              <w:suppressAutoHyphens/>
              <w:spacing w:line="276" w:lineRule="auto"/>
              <w:jc w:val="both"/>
              <w:rPr>
                <w:kern w:val="3"/>
              </w:rPr>
            </w:pPr>
            <w:r>
              <w:rPr>
                <w:kern w:val="3"/>
              </w:rPr>
              <w:t xml:space="preserve">Attività </w:t>
            </w:r>
            <w:r w:rsidRPr="006A0B7F">
              <w:rPr>
                <w:kern w:val="3"/>
              </w:rPr>
              <w:t xml:space="preserve"> induttive;</w:t>
            </w:r>
          </w:p>
          <w:p w:rsidR="00397A05" w:rsidRDefault="00397A05" w:rsidP="004B277D">
            <w:pPr>
              <w:suppressAutoHyphens/>
              <w:spacing w:line="276" w:lineRule="auto"/>
              <w:jc w:val="both"/>
            </w:pPr>
            <w:r>
              <w:t xml:space="preserve">Attività </w:t>
            </w:r>
            <w:proofErr w:type="spellStart"/>
            <w:r>
              <w:t>laboratoriali</w:t>
            </w:r>
            <w:proofErr w:type="spellEnd"/>
            <w:r>
              <w:t>;</w:t>
            </w:r>
          </w:p>
          <w:p w:rsidR="00397A05" w:rsidRDefault="00397A05" w:rsidP="004B277D">
            <w:pPr>
              <w:suppressAutoHyphens/>
              <w:spacing w:line="276" w:lineRule="auto"/>
              <w:jc w:val="both"/>
            </w:pPr>
            <w:r>
              <w:t>Attività in situazione e in simulazione;</w:t>
            </w:r>
          </w:p>
          <w:p w:rsidR="00397A05" w:rsidRDefault="00397A05" w:rsidP="004B277D">
            <w:pPr>
              <w:suppressAutoHyphens/>
              <w:spacing w:line="276" w:lineRule="auto"/>
              <w:jc w:val="both"/>
              <w:rPr>
                <w:kern w:val="3"/>
              </w:rPr>
            </w:pPr>
            <w:r>
              <w:t>Progettare un’uscita didattica;</w:t>
            </w:r>
          </w:p>
          <w:p w:rsidR="00397A05" w:rsidRPr="006A0B7F" w:rsidRDefault="00397A05" w:rsidP="004B277D">
            <w:pPr>
              <w:suppressAutoHyphens/>
              <w:spacing w:line="276" w:lineRule="auto"/>
              <w:jc w:val="both"/>
              <w:rPr>
                <w:kern w:val="3"/>
              </w:rPr>
            </w:pPr>
            <w:r>
              <w:rPr>
                <w:kern w:val="3"/>
              </w:rPr>
              <w:t>Stesura di una relazione sull’esperienza complessiva dell’UDA</w:t>
            </w:r>
          </w:p>
          <w:p w:rsidR="00397A05" w:rsidRPr="006A0B7F" w:rsidRDefault="00397A05" w:rsidP="004B277D">
            <w:pPr>
              <w:spacing w:line="276" w:lineRule="auto"/>
              <w:rPr>
                <w:rFonts w:eastAsia="Arial Unicode MS"/>
              </w:rPr>
            </w:pPr>
            <w:r>
              <w:rPr>
                <w:rFonts w:eastAsia="Arial Unicode MS"/>
              </w:rPr>
              <w:t>Realizzazione e presentazione</w:t>
            </w:r>
            <w:r w:rsidRPr="006A0B7F">
              <w:rPr>
                <w:rFonts w:eastAsia="Arial Unicode MS"/>
              </w:rPr>
              <w:t xml:space="preserve"> del prodotto</w:t>
            </w:r>
            <w:r>
              <w:rPr>
                <w:rFonts w:eastAsia="Arial Unicode MS"/>
              </w:rPr>
              <w:t xml:space="preserve"> (se previsto)</w:t>
            </w:r>
            <w:r w:rsidRPr="006A0B7F">
              <w:rPr>
                <w:rFonts w:eastAsia="Arial Unicode MS"/>
              </w:rPr>
              <w:t>;</w:t>
            </w:r>
          </w:p>
          <w:p w:rsidR="00397A05" w:rsidRDefault="00397A05" w:rsidP="004B277D">
            <w:pPr>
              <w:rPr>
                <w:rFonts w:eastAsia="Arial Unicode MS"/>
              </w:rPr>
            </w:pPr>
            <w:r w:rsidRPr="006A0B7F">
              <w:rPr>
                <w:rFonts w:eastAsia="Arial Unicode MS"/>
              </w:rPr>
              <w:t>Autovalutazione.</w:t>
            </w:r>
          </w:p>
          <w:p w:rsidR="00397A05" w:rsidRDefault="00397A05" w:rsidP="004B277D">
            <w:pPr>
              <w:rPr>
                <w:rFonts w:eastAsia="Arial Unicode MS"/>
              </w:rPr>
            </w:pPr>
            <w:r>
              <w:rPr>
                <w:rFonts w:eastAsia="Arial Unicode MS"/>
              </w:rPr>
              <w:t>Valutare i compagni</w:t>
            </w:r>
          </w:p>
          <w:p w:rsidR="00397A05" w:rsidRPr="00CD3ECD" w:rsidRDefault="00397A05" w:rsidP="004B277D">
            <w:pPr>
              <w:rPr>
                <w:rFonts w:eastAsia="Arial Unicode MS"/>
              </w:rPr>
            </w:pPr>
            <w:r w:rsidRPr="00CD3ECD">
              <w:rPr>
                <w:rFonts w:eastAsia="Arial Unicode MS"/>
              </w:rPr>
              <w:t xml:space="preserve">Attività di </w:t>
            </w:r>
            <w:r>
              <w:rPr>
                <w:rFonts w:eastAsia="Arial Unicode MS"/>
              </w:rPr>
              <w:t>PCTO</w:t>
            </w:r>
          </w:p>
        </w:tc>
        <w:tc>
          <w:tcPr>
            <w:tcW w:w="2143" w:type="pct"/>
            <w:tcBorders>
              <w:top w:val="single" w:sz="4" w:space="0" w:color="auto"/>
              <w:left w:val="single" w:sz="4" w:space="0" w:color="auto"/>
              <w:bottom w:val="single" w:sz="4" w:space="0" w:color="auto"/>
              <w:right w:val="single" w:sz="4" w:space="0" w:color="auto"/>
            </w:tcBorders>
          </w:tcPr>
          <w:p w:rsidR="00397A05" w:rsidRPr="008852BD" w:rsidRDefault="00397A05" w:rsidP="008852BD">
            <w:pPr>
              <w:rPr>
                <w:iCs/>
              </w:rPr>
            </w:pPr>
          </w:p>
          <w:p w:rsidR="00397A05" w:rsidRPr="008852BD" w:rsidRDefault="00397A05" w:rsidP="008852BD">
            <w:pPr>
              <w:rPr>
                <w:iCs/>
              </w:rPr>
            </w:pPr>
          </w:p>
        </w:tc>
      </w:tr>
      <w:tr w:rsidR="00397A05" w:rsidRPr="008852BD" w:rsidTr="00397A05">
        <w:trPr>
          <w:cantSplit/>
          <w:trHeight w:val="1134"/>
        </w:trPr>
        <w:tc>
          <w:tcPr>
            <w:tcW w:w="713" w:type="pct"/>
            <w:tcBorders>
              <w:top w:val="single" w:sz="4" w:space="0" w:color="auto"/>
              <w:left w:val="single" w:sz="4" w:space="0" w:color="auto"/>
              <w:bottom w:val="single" w:sz="4" w:space="0" w:color="auto"/>
              <w:right w:val="single" w:sz="4" w:space="0" w:color="auto"/>
            </w:tcBorders>
          </w:tcPr>
          <w:p w:rsidR="00397A05" w:rsidRPr="008852BD" w:rsidRDefault="00397A05" w:rsidP="008852BD">
            <w:pPr>
              <w:rPr>
                <w:b/>
                <w:bCs/>
                <w:iCs/>
              </w:rPr>
            </w:pPr>
            <w:r w:rsidRPr="008852BD">
              <w:rPr>
                <w:b/>
                <w:bCs/>
                <w:iCs/>
                <w:sz w:val="22"/>
                <w:szCs w:val="22"/>
              </w:rPr>
              <w:t xml:space="preserve">Luoghi </w:t>
            </w:r>
          </w:p>
        </w:tc>
        <w:tc>
          <w:tcPr>
            <w:tcW w:w="2143" w:type="pct"/>
            <w:tcBorders>
              <w:top w:val="single" w:sz="4" w:space="0" w:color="auto"/>
              <w:left w:val="single" w:sz="4" w:space="0" w:color="auto"/>
              <w:bottom w:val="single" w:sz="4" w:space="0" w:color="auto"/>
              <w:right w:val="single" w:sz="4" w:space="0" w:color="auto"/>
            </w:tcBorders>
          </w:tcPr>
          <w:p w:rsidR="00397A05" w:rsidRPr="008852BD" w:rsidRDefault="00397A05" w:rsidP="004B277D">
            <w:pPr>
              <w:rPr>
                <w:iCs/>
              </w:rPr>
            </w:pPr>
            <w:r>
              <w:rPr>
                <w:iCs/>
              </w:rPr>
              <w:t>Classe, Laboratori, Aziende, Enti locali, Associazioni, Territorio (Escursioni didattiche).</w:t>
            </w:r>
          </w:p>
        </w:tc>
        <w:tc>
          <w:tcPr>
            <w:tcW w:w="2143" w:type="pct"/>
            <w:tcBorders>
              <w:top w:val="single" w:sz="4" w:space="0" w:color="auto"/>
              <w:left w:val="single" w:sz="4" w:space="0" w:color="auto"/>
              <w:bottom w:val="single" w:sz="4" w:space="0" w:color="auto"/>
              <w:right w:val="single" w:sz="4" w:space="0" w:color="auto"/>
            </w:tcBorders>
          </w:tcPr>
          <w:p w:rsidR="00397A05" w:rsidRPr="008852BD" w:rsidRDefault="00397A05" w:rsidP="008852BD">
            <w:pPr>
              <w:rPr>
                <w:iCs/>
              </w:rPr>
            </w:pPr>
          </w:p>
          <w:p w:rsidR="00397A05" w:rsidRPr="008852BD" w:rsidRDefault="00397A05" w:rsidP="008852BD">
            <w:pPr>
              <w:rPr>
                <w:iCs/>
              </w:rPr>
            </w:pPr>
          </w:p>
        </w:tc>
      </w:tr>
      <w:tr w:rsidR="00397A05" w:rsidRPr="008852BD" w:rsidTr="00397A05">
        <w:trPr>
          <w:cantSplit/>
          <w:trHeight w:val="1134"/>
        </w:trPr>
        <w:tc>
          <w:tcPr>
            <w:tcW w:w="713" w:type="pct"/>
            <w:tcBorders>
              <w:top w:val="single" w:sz="4" w:space="0" w:color="auto"/>
              <w:left w:val="single" w:sz="4" w:space="0" w:color="auto"/>
              <w:bottom w:val="single" w:sz="4" w:space="0" w:color="auto"/>
              <w:right w:val="single" w:sz="4" w:space="0" w:color="auto"/>
            </w:tcBorders>
          </w:tcPr>
          <w:p w:rsidR="00397A05" w:rsidRPr="008852BD" w:rsidRDefault="00397A05" w:rsidP="008852BD">
            <w:pPr>
              <w:rPr>
                <w:b/>
                <w:bCs/>
                <w:iCs/>
              </w:rPr>
            </w:pPr>
            <w:r w:rsidRPr="008852BD">
              <w:rPr>
                <w:b/>
                <w:bCs/>
                <w:iCs/>
                <w:sz w:val="22"/>
                <w:szCs w:val="22"/>
              </w:rPr>
              <w:t>Risorse umane</w:t>
            </w:r>
          </w:p>
          <w:p w:rsidR="00397A05" w:rsidRPr="008852BD" w:rsidRDefault="00397A05" w:rsidP="008852BD">
            <w:pPr>
              <w:numPr>
                <w:ilvl w:val="0"/>
                <w:numId w:val="5"/>
              </w:numPr>
              <w:rPr>
                <w:b/>
                <w:bCs/>
                <w:iCs/>
              </w:rPr>
            </w:pPr>
            <w:r w:rsidRPr="008852BD">
              <w:rPr>
                <w:b/>
                <w:bCs/>
                <w:iCs/>
                <w:sz w:val="22"/>
                <w:szCs w:val="22"/>
              </w:rPr>
              <w:t>interne</w:t>
            </w:r>
          </w:p>
          <w:p w:rsidR="00397A05" w:rsidRPr="008852BD" w:rsidRDefault="00397A05" w:rsidP="008852BD">
            <w:pPr>
              <w:numPr>
                <w:ilvl w:val="0"/>
                <w:numId w:val="5"/>
              </w:numPr>
              <w:rPr>
                <w:b/>
                <w:bCs/>
                <w:iCs/>
              </w:rPr>
            </w:pPr>
            <w:r w:rsidRPr="008852BD">
              <w:rPr>
                <w:b/>
                <w:bCs/>
                <w:iCs/>
                <w:sz w:val="22"/>
                <w:szCs w:val="22"/>
              </w:rPr>
              <w:t>esterne</w:t>
            </w:r>
          </w:p>
        </w:tc>
        <w:tc>
          <w:tcPr>
            <w:tcW w:w="2143" w:type="pct"/>
            <w:tcBorders>
              <w:top w:val="single" w:sz="4" w:space="0" w:color="auto"/>
              <w:left w:val="single" w:sz="4" w:space="0" w:color="auto"/>
              <w:bottom w:val="single" w:sz="4" w:space="0" w:color="auto"/>
              <w:right w:val="single" w:sz="4" w:space="0" w:color="auto"/>
            </w:tcBorders>
          </w:tcPr>
          <w:p w:rsidR="00397A05" w:rsidRPr="008852BD" w:rsidRDefault="00397A05" w:rsidP="004B277D">
            <w:pPr>
              <w:rPr>
                <w:iCs/>
              </w:rPr>
            </w:pPr>
            <w:r>
              <w:rPr>
                <w:iCs/>
              </w:rPr>
              <w:t>Docenti del consiglio di classe; Esperti esterni di comprovata professionalità.</w:t>
            </w:r>
          </w:p>
        </w:tc>
        <w:tc>
          <w:tcPr>
            <w:tcW w:w="2143" w:type="pct"/>
            <w:tcBorders>
              <w:top w:val="single" w:sz="4" w:space="0" w:color="auto"/>
              <w:left w:val="single" w:sz="4" w:space="0" w:color="auto"/>
              <w:bottom w:val="single" w:sz="4" w:space="0" w:color="auto"/>
              <w:right w:val="single" w:sz="4" w:space="0" w:color="auto"/>
            </w:tcBorders>
          </w:tcPr>
          <w:p w:rsidR="00397A05" w:rsidRPr="008852BD" w:rsidRDefault="00397A05" w:rsidP="008852BD">
            <w:pPr>
              <w:rPr>
                <w:iCs/>
              </w:rPr>
            </w:pPr>
          </w:p>
          <w:p w:rsidR="00397A05" w:rsidRPr="008852BD" w:rsidRDefault="00397A05" w:rsidP="008852BD">
            <w:pPr>
              <w:rPr>
                <w:iCs/>
              </w:rPr>
            </w:pPr>
          </w:p>
        </w:tc>
      </w:tr>
      <w:tr w:rsidR="00397A05" w:rsidRPr="008852BD" w:rsidTr="00397A05">
        <w:trPr>
          <w:cantSplit/>
          <w:trHeight w:val="1134"/>
        </w:trPr>
        <w:tc>
          <w:tcPr>
            <w:tcW w:w="713" w:type="pct"/>
            <w:tcBorders>
              <w:top w:val="single" w:sz="4" w:space="0" w:color="auto"/>
              <w:left w:val="single" w:sz="4" w:space="0" w:color="auto"/>
              <w:bottom w:val="single" w:sz="4" w:space="0" w:color="auto"/>
              <w:right w:val="single" w:sz="4" w:space="0" w:color="auto"/>
            </w:tcBorders>
          </w:tcPr>
          <w:p w:rsidR="00397A05" w:rsidRDefault="00397A05" w:rsidP="008852BD">
            <w:pPr>
              <w:spacing w:line="256" w:lineRule="auto"/>
              <w:rPr>
                <w:b/>
                <w:bCs/>
                <w:iCs/>
                <w:lang w:eastAsia="en-US"/>
              </w:rPr>
            </w:pPr>
            <w:r>
              <w:rPr>
                <w:b/>
                <w:bCs/>
                <w:iCs/>
                <w:sz w:val="22"/>
                <w:szCs w:val="22"/>
                <w:lang w:eastAsia="en-US"/>
              </w:rPr>
              <w:t>Verifiche autentiche</w:t>
            </w:r>
          </w:p>
        </w:tc>
        <w:tc>
          <w:tcPr>
            <w:tcW w:w="2143" w:type="pct"/>
            <w:tcBorders>
              <w:top w:val="single" w:sz="4" w:space="0" w:color="auto"/>
              <w:left w:val="single" w:sz="4" w:space="0" w:color="auto"/>
              <w:bottom w:val="single" w:sz="4" w:space="0" w:color="auto"/>
              <w:right w:val="single" w:sz="4" w:space="0" w:color="auto"/>
            </w:tcBorders>
          </w:tcPr>
          <w:p w:rsidR="00397A05" w:rsidRDefault="00397A05" w:rsidP="00397A05">
            <w:pPr>
              <w:pStyle w:val="Paragrafoelenco"/>
              <w:numPr>
                <w:ilvl w:val="0"/>
                <w:numId w:val="26"/>
              </w:numPr>
              <w:rPr>
                <w:iCs/>
              </w:rPr>
            </w:pPr>
            <w:r>
              <w:rPr>
                <w:iCs/>
              </w:rPr>
              <w:t xml:space="preserve">Prova in situazione </w:t>
            </w:r>
          </w:p>
          <w:p w:rsidR="00397A05" w:rsidRDefault="00397A05" w:rsidP="00397A05">
            <w:pPr>
              <w:pStyle w:val="Paragrafoelenco"/>
              <w:numPr>
                <w:ilvl w:val="0"/>
                <w:numId w:val="26"/>
              </w:numPr>
              <w:rPr>
                <w:iCs/>
              </w:rPr>
            </w:pPr>
            <w:r>
              <w:rPr>
                <w:iCs/>
              </w:rPr>
              <w:t>Prova in simulazione</w:t>
            </w:r>
          </w:p>
          <w:p w:rsidR="00397A05" w:rsidRDefault="00397A05" w:rsidP="00397A05">
            <w:pPr>
              <w:pStyle w:val="Paragrafoelenco"/>
              <w:numPr>
                <w:ilvl w:val="0"/>
                <w:numId w:val="26"/>
              </w:numPr>
              <w:rPr>
                <w:iCs/>
                <w:lang w:eastAsia="en-US"/>
              </w:rPr>
            </w:pPr>
            <w:r>
              <w:rPr>
                <w:iCs/>
              </w:rPr>
              <w:t>Prodotto finale</w:t>
            </w:r>
          </w:p>
          <w:p w:rsidR="00397A05" w:rsidRDefault="00397A05" w:rsidP="00397A05">
            <w:pPr>
              <w:pStyle w:val="Paragrafoelenco"/>
              <w:numPr>
                <w:ilvl w:val="0"/>
                <w:numId w:val="26"/>
              </w:numPr>
              <w:rPr>
                <w:iCs/>
                <w:lang w:eastAsia="en-US"/>
              </w:rPr>
            </w:pPr>
            <w:r>
              <w:rPr>
                <w:iCs/>
              </w:rPr>
              <w:t>Altro ____________</w:t>
            </w:r>
          </w:p>
        </w:tc>
        <w:tc>
          <w:tcPr>
            <w:tcW w:w="2143" w:type="pct"/>
            <w:tcBorders>
              <w:top w:val="single" w:sz="4" w:space="0" w:color="auto"/>
              <w:left w:val="single" w:sz="4" w:space="0" w:color="auto"/>
              <w:bottom w:val="single" w:sz="4" w:space="0" w:color="auto"/>
              <w:right w:val="single" w:sz="4" w:space="0" w:color="auto"/>
            </w:tcBorders>
          </w:tcPr>
          <w:p w:rsidR="00397A05" w:rsidRDefault="00397A05" w:rsidP="008852BD">
            <w:pPr>
              <w:pStyle w:val="Paragrafoelenco"/>
              <w:numPr>
                <w:ilvl w:val="0"/>
                <w:numId w:val="26"/>
              </w:numPr>
              <w:spacing w:line="256" w:lineRule="auto"/>
              <w:rPr>
                <w:iCs/>
                <w:lang w:eastAsia="en-US"/>
              </w:rPr>
            </w:pPr>
            <w:r>
              <w:rPr>
                <w:iCs/>
                <w:sz w:val="22"/>
                <w:szCs w:val="22"/>
                <w:lang w:eastAsia="en-US"/>
              </w:rPr>
              <w:t xml:space="preserve">Prova in situazione </w:t>
            </w:r>
          </w:p>
          <w:p w:rsidR="00397A05" w:rsidRDefault="00397A05" w:rsidP="008852BD">
            <w:pPr>
              <w:pStyle w:val="Paragrafoelenco"/>
              <w:numPr>
                <w:ilvl w:val="0"/>
                <w:numId w:val="26"/>
              </w:numPr>
              <w:spacing w:line="256" w:lineRule="auto"/>
              <w:rPr>
                <w:iCs/>
                <w:lang w:eastAsia="en-US"/>
              </w:rPr>
            </w:pPr>
            <w:r>
              <w:rPr>
                <w:iCs/>
                <w:sz w:val="22"/>
                <w:szCs w:val="22"/>
                <w:lang w:eastAsia="en-US"/>
              </w:rPr>
              <w:t>Prova in simulazione</w:t>
            </w:r>
          </w:p>
          <w:p w:rsidR="00397A05" w:rsidRDefault="00397A05" w:rsidP="008852BD">
            <w:pPr>
              <w:pStyle w:val="Paragrafoelenco"/>
              <w:numPr>
                <w:ilvl w:val="0"/>
                <w:numId w:val="26"/>
              </w:numPr>
              <w:spacing w:line="256" w:lineRule="auto"/>
              <w:rPr>
                <w:iCs/>
                <w:lang w:eastAsia="en-US"/>
              </w:rPr>
            </w:pPr>
            <w:r>
              <w:rPr>
                <w:iCs/>
                <w:sz w:val="22"/>
                <w:szCs w:val="22"/>
                <w:lang w:eastAsia="en-US"/>
              </w:rPr>
              <w:t>Prodotto finale</w:t>
            </w:r>
          </w:p>
          <w:p w:rsidR="00397A05" w:rsidRDefault="00397A05" w:rsidP="008852BD">
            <w:pPr>
              <w:pStyle w:val="Paragrafoelenco"/>
              <w:numPr>
                <w:ilvl w:val="0"/>
                <w:numId w:val="26"/>
              </w:numPr>
              <w:spacing w:line="256" w:lineRule="auto"/>
              <w:rPr>
                <w:iCs/>
                <w:lang w:eastAsia="en-US"/>
              </w:rPr>
            </w:pPr>
            <w:r>
              <w:rPr>
                <w:iCs/>
                <w:sz w:val="22"/>
                <w:szCs w:val="22"/>
                <w:lang w:eastAsia="en-US"/>
              </w:rPr>
              <w:t>Altro ____________</w:t>
            </w:r>
          </w:p>
        </w:tc>
      </w:tr>
    </w:tbl>
    <w:p w:rsidR="00D97123" w:rsidRDefault="00D97123" w:rsidP="00963B6F">
      <w:pPr>
        <w:rPr>
          <w:sz w:val="28"/>
          <w:szCs w:val="28"/>
        </w:rPr>
      </w:pPr>
    </w:p>
    <w:p w:rsidR="00397A05" w:rsidRPr="00991DB3" w:rsidRDefault="00397A05" w:rsidP="00397A05">
      <w:pPr>
        <w:jc w:val="center"/>
        <w:rPr>
          <w:lang w:eastAsia="en-US"/>
        </w:rPr>
      </w:pPr>
      <w:r w:rsidRPr="006A0B7F">
        <w:rPr>
          <w:rFonts w:eastAsia="Arial Narrow"/>
          <w:b/>
          <w:lang w:eastAsia="en-US"/>
        </w:rPr>
        <w:lastRenderedPageBreak/>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397A05"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397A05" w:rsidRPr="006A0B7F" w:rsidRDefault="00397A05" w:rsidP="004B277D">
            <w:pPr>
              <w:jc w:val="both"/>
              <w:rPr>
                <w:sz w:val="20"/>
                <w:szCs w:val="20"/>
              </w:rPr>
            </w:pPr>
          </w:p>
        </w:tc>
        <w:tc>
          <w:tcPr>
            <w:tcW w:w="4277" w:type="pct"/>
            <w:gridSpan w:val="8"/>
            <w:tcBorders>
              <w:left w:val="single" w:sz="4" w:space="0" w:color="auto"/>
            </w:tcBorders>
            <w:shd w:val="clear" w:color="auto" w:fill="FFFFFF"/>
            <w:vAlign w:val="center"/>
          </w:tcPr>
          <w:p w:rsidR="00397A05" w:rsidRPr="006A0B7F" w:rsidRDefault="00397A05" w:rsidP="004B277D">
            <w:pPr>
              <w:jc w:val="center"/>
              <w:rPr>
                <w:b/>
                <w:sz w:val="20"/>
                <w:szCs w:val="20"/>
              </w:rPr>
            </w:pPr>
            <w:r w:rsidRPr="006A0B7F">
              <w:rPr>
                <w:b/>
                <w:sz w:val="20"/>
                <w:szCs w:val="20"/>
              </w:rPr>
              <w:t>Tempi</w:t>
            </w:r>
            <w:r>
              <w:rPr>
                <w:b/>
                <w:sz w:val="20"/>
                <w:szCs w:val="20"/>
              </w:rPr>
              <w:t xml:space="preserve"> </w:t>
            </w:r>
          </w:p>
        </w:tc>
      </w:tr>
      <w:tr w:rsidR="00397A05" w:rsidRPr="006A0B7F" w:rsidTr="004B277D">
        <w:tc>
          <w:tcPr>
            <w:tcW w:w="723" w:type="pct"/>
            <w:tcBorders>
              <w:top w:val="single" w:sz="4" w:space="0" w:color="auto"/>
            </w:tcBorders>
            <w:shd w:val="clear" w:color="auto" w:fill="FFFFFF"/>
            <w:vAlign w:val="center"/>
          </w:tcPr>
          <w:p w:rsidR="00397A05" w:rsidRPr="006A0B7F" w:rsidRDefault="00397A05" w:rsidP="004B277D">
            <w:pPr>
              <w:jc w:val="center"/>
              <w:rPr>
                <w:b/>
                <w:sz w:val="20"/>
                <w:szCs w:val="20"/>
              </w:rPr>
            </w:pPr>
            <w:r w:rsidRPr="006A0B7F">
              <w:rPr>
                <w:b/>
                <w:sz w:val="20"/>
                <w:szCs w:val="20"/>
              </w:rPr>
              <w:t>Fasi</w:t>
            </w:r>
          </w:p>
          <w:p w:rsidR="00397A05" w:rsidRPr="006A0B7F" w:rsidRDefault="00397A05" w:rsidP="004B277D">
            <w:pPr>
              <w:jc w:val="center"/>
              <w:rPr>
                <w:b/>
                <w:sz w:val="20"/>
                <w:szCs w:val="20"/>
              </w:rPr>
            </w:pPr>
          </w:p>
        </w:tc>
        <w:tc>
          <w:tcPr>
            <w:tcW w:w="534" w:type="pct"/>
            <w:shd w:val="clear" w:color="auto" w:fill="FFFFFF"/>
            <w:vAlign w:val="center"/>
          </w:tcPr>
          <w:p w:rsidR="00397A05" w:rsidRPr="006A0B7F" w:rsidRDefault="00397A05" w:rsidP="004B277D">
            <w:pPr>
              <w:jc w:val="center"/>
              <w:rPr>
                <w:b/>
                <w:sz w:val="20"/>
                <w:szCs w:val="20"/>
              </w:rPr>
            </w:pPr>
            <w:r w:rsidRPr="006A0B7F">
              <w:rPr>
                <w:b/>
                <w:sz w:val="20"/>
                <w:szCs w:val="20"/>
              </w:rPr>
              <w:t>Sett. 1</w:t>
            </w:r>
          </w:p>
        </w:tc>
        <w:tc>
          <w:tcPr>
            <w:tcW w:w="535" w:type="pct"/>
            <w:shd w:val="clear" w:color="auto" w:fill="FFFFFF"/>
            <w:vAlign w:val="center"/>
          </w:tcPr>
          <w:p w:rsidR="00397A05" w:rsidRPr="006A0B7F" w:rsidRDefault="00397A05" w:rsidP="004B277D">
            <w:pPr>
              <w:jc w:val="center"/>
              <w:rPr>
                <w:b/>
                <w:sz w:val="20"/>
                <w:szCs w:val="20"/>
              </w:rPr>
            </w:pPr>
          </w:p>
        </w:tc>
        <w:tc>
          <w:tcPr>
            <w:tcW w:w="535" w:type="pct"/>
            <w:shd w:val="clear" w:color="auto" w:fill="FFFFFF"/>
            <w:vAlign w:val="center"/>
          </w:tcPr>
          <w:p w:rsidR="00397A05" w:rsidRPr="006A0B7F" w:rsidRDefault="00397A05" w:rsidP="004B277D">
            <w:pPr>
              <w:jc w:val="center"/>
              <w:rPr>
                <w:b/>
                <w:sz w:val="20"/>
                <w:szCs w:val="20"/>
                <w:lang w:val="en-GB"/>
              </w:rPr>
            </w:pPr>
          </w:p>
        </w:tc>
        <w:tc>
          <w:tcPr>
            <w:tcW w:w="535" w:type="pct"/>
            <w:shd w:val="clear" w:color="auto" w:fill="FFFFFF"/>
            <w:vAlign w:val="center"/>
          </w:tcPr>
          <w:p w:rsidR="00397A05" w:rsidRPr="006A0B7F" w:rsidRDefault="00397A05" w:rsidP="004B277D">
            <w:pPr>
              <w:jc w:val="center"/>
              <w:rPr>
                <w:b/>
                <w:sz w:val="20"/>
                <w:szCs w:val="20"/>
                <w:lang w:val="en-GB"/>
              </w:rPr>
            </w:pPr>
          </w:p>
        </w:tc>
        <w:tc>
          <w:tcPr>
            <w:tcW w:w="535" w:type="pct"/>
            <w:shd w:val="clear" w:color="auto" w:fill="FFFFFF"/>
            <w:vAlign w:val="center"/>
          </w:tcPr>
          <w:p w:rsidR="00397A05" w:rsidRPr="006A0B7F" w:rsidRDefault="00397A05" w:rsidP="004B277D">
            <w:pPr>
              <w:rPr>
                <w:b/>
                <w:sz w:val="20"/>
                <w:szCs w:val="20"/>
                <w:lang w:val="en-GB"/>
              </w:rPr>
            </w:pPr>
          </w:p>
        </w:tc>
        <w:tc>
          <w:tcPr>
            <w:tcW w:w="535" w:type="pct"/>
            <w:shd w:val="clear" w:color="auto" w:fill="FFFFFF"/>
            <w:vAlign w:val="center"/>
          </w:tcPr>
          <w:p w:rsidR="00397A05" w:rsidRPr="006A0B7F" w:rsidRDefault="00397A05" w:rsidP="004B277D">
            <w:pPr>
              <w:rPr>
                <w:b/>
                <w:sz w:val="20"/>
                <w:szCs w:val="20"/>
                <w:lang w:val="en-GB"/>
              </w:rPr>
            </w:pPr>
          </w:p>
        </w:tc>
        <w:tc>
          <w:tcPr>
            <w:tcW w:w="535" w:type="pct"/>
            <w:shd w:val="clear" w:color="auto" w:fill="FFFFFF"/>
            <w:vAlign w:val="center"/>
          </w:tcPr>
          <w:p w:rsidR="00397A05" w:rsidRPr="006A0B7F" w:rsidRDefault="00397A05" w:rsidP="004B277D">
            <w:pPr>
              <w:jc w:val="center"/>
              <w:rPr>
                <w:b/>
                <w:sz w:val="20"/>
                <w:szCs w:val="20"/>
                <w:lang w:val="en-GB"/>
              </w:rPr>
            </w:pPr>
          </w:p>
        </w:tc>
        <w:tc>
          <w:tcPr>
            <w:tcW w:w="535" w:type="pct"/>
            <w:shd w:val="clear" w:color="auto" w:fill="FFFFFF"/>
            <w:vAlign w:val="center"/>
          </w:tcPr>
          <w:p w:rsidR="00397A05" w:rsidRPr="006A0B7F" w:rsidRDefault="00397A05" w:rsidP="004B277D">
            <w:pPr>
              <w:jc w:val="center"/>
              <w:rPr>
                <w:b/>
                <w:sz w:val="20"/>
                <w:szCs w:val="20"/>
                <w:lang w:val="en-GB"/>
              </w:rPr>
            </w:pPr>
          </w:p>
        </w:tc>
      </w:tr>
      <w:tr w:rsidR="00397A05" w:rsidRPr="006A0B7F" w:rsidTr="004B277D">
        <w:tc>
          <w:tcPr>
            <w:tcW w:w="723" w:type="pct"/>
            <w:shd w:val="clear" w:color="auto" w:fill="FFFFFF"/>
            <w:vAlign w:val="center"/>
          </w:tcPr>
          <w:p w:rsidR="00397A05" w:rsidRPr="006A0B7F" w:rsidRDefault="00397A05" w:rsidP="004B277D">
            <w:pPr>
              <w:jc w:val="center"/>
              <w:rPr>
                <w:b/>
                <w:sz w:val="20"/>
                <w:szCs w:val="20"/>
                <w:lang w:val="en-GB"/>
              </w:rPr>
            </w:pPr>
            <w:r w:rsidRPr="006A0B7F">
              <w:rPr>
                <w:b/>
                <w:sz w:val="20"/>
                <w:szCs w:val="20"/>
                <w:lang w:val="en-GB"/>
              </w:rPr>
              <w:t>1</w:t>
            </w:r>
          </w:p>
          <w:p w:rsidR="00397A05" w:rsidRPr="006A0B7F" w:rsidRDefault="00397A05" w:rsidP="004B277D">
            <w:pPr>
              <w:jc w:val="center"/>
              <w:rPr>
                <w:b/>
                <w:sz w:val="20"/>
                <w:szCs w:val="20"/>
                <w:lang w:val="en-GB"/>
              </w:rPr>
            </w:pPr>
          </w:p>
        </w:tc>
        <w:tc>
          <w:tcPr>
            <w:tcW w:w="534" w:type="pct"/>
            <w:shd w:val="clear" w:color="auto" w:fill="FFFFFF" w:themeFill="background1"/>
            <w:vAlign w:val="center"/>
          </w:tcPr>
          <w:p w:rsidR="00397A05" w:rsidRPr="00D600B0"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r>
      <w:tr w:rsidR="00397A05" w:rsidRPr="006A0B7F" w:rsidTr="004B277D">
        <w:tc>
          <w:tcPr>
            <w:tcW w:w="723" w:type="pct"/>
            <w:shd w:val="clear" w:color="auto" w:fill="FFFFFF"/>
            <w:vAlign w:val="center"/>
          </w:tcPr>
          <w:p w:rsidR="00397A05" w:rsidRPr="006A0B7F" w:rsidRDefault="00397A05" w:rsidP="004B277D">
            <w:pPr>
              <w:jc w:val="center"/>
              <w:rPr>
                <w:b/>
                <w:sz w:val="20"/>
                <w:szCs w:val="20"/>
                <w:lang w:val="en-GB"/>
              </w:rPr>
            </w:pPr>
            <w:r w:rsidRPr="006A0B7F">
              <w:rPr>
                <w:b/>
                <w:sz w:val="20"/>
                <w:szCs w:val="20"/>
                <w:lang w:val="en-GB"/>
              </w:rPr>
              <w:t>2</w:t>
            </w:r>
          </w:p>
          <w:p w:rsidR="00397A05" w:rsidRPr="006A0B7F" w:rsidRDefault="00397A05" w:rsidP="004B277D">
            <w:pPr>
              <w:jc w:val="center"/>
              <w:rPr>
                <w:b/>
                <w:sz w:val="20"/>
                <w:szCs w:val="20"/>
                <w:lang w:val="en-GB"/>
              </w:rPr>
            </w:pPr>
          </w:p>
        </w:tc>
        <w:tc>
          <w:tcPr>
            <w:tcW w:w="534" w:type="pct"/>
            <w:shd w:val="clear" w:color="auto" w:fill="FFFFFF" w:themeFill="background1"/>
            <w:vAlign w:val="center"/>
          </w:tcPr>
          <w:p w:rsidR="00397A05" w:rsidRPr="00D600B0"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991DB3" w:rsidRDefault="00397A05" w:rsidP="004B277D">
            <w:pPr>
              <w:jc w:val="center"/>
              <w:rPr>
                <w:sz w:val="20"/>
                <w:szCs w:val="20"/>
                <w:lang w:val="en-GB"/>
              </w:rPr>
            </w:pPr>
          </w:p>
        </w:tc>
        <w:tc>
          <w:tcPr>
            <w:tcW w:w="535" w:type="pct"/>
            <w:shd w:val="clear" w:color="auto" w:fill="auto"/>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r>
      <w:tr w:rsidR="00397A05" w:rsidRPr="006A0B7F" w:rsidTr="004B277D">
        <w:tc>
          <w:tcPr>
            <w:tcW w:w="723" w:type="pct"/>
            <w:shd w:val="clear" w:color="auto" w:fill="FFFFFF"/>
            <w:vAlign w:val="center"/>
          </w:tcPr>
          <w:p w:rsidR="00397A05" w:rsidRPr="006A0B7F" w:rsidRDefault="00397A05" w:rsidP="004B277D">
            <w:pPr>
              <w:jc w:val="center"/>
              <w:rPr>
                <w:b/>
                <w:sz w:val="20"/>
                <w:szCs w:val="20"/>
                <w:lang w:val="en-GB"/>
              </w:rPr>
            </w:pPr>
            <w:r w:rsidRPr="006A0B7F">
              <w:rPr>
                <w:b/>
                <w:sz w:val="20"/>
                <w:szCs w:val="20"/>
                <w:lang w:val="en-GB"/>
              </w:rPr>
              <w:t>3</w:t>
            </w:r>
          </w:p>
          <w:p w:rsidR="00397A05" w:rsidRPr="006A0B7F" w:rsidRDefault="00397A05" w:rsidP="004B277D">
            <w:pPr>
              <w:jc w:val="center"/>
              <w:rPr>
                <w:b/>
                <w:sz w:val="20"/>
                <w:szCs w:val="20"/>
                <w:lang w:val="en-GB"/>
              </w:rPr>
            </w:pPr>
          </w:p>
        </w:tc>
        <w:tc>
          <w:tcPr>
            <w:tcW w:w="534"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auto"/>
            <w:vAlign w:val="center"/>
          </w:tcPr>
          <w:p w:rsidR="00397A05" w:rsidRPr="006A0B7F" w:rsidRDefault="00397A05" w:rsidP="004B277D">
            <w:pPr>
              <w:jc w:val="center"/>
              <w:rPr>
                <w:sz w:val="20"/>
                <w:szCs w:val="20"/>
                <w:lang w:val="en-GB"/>
              </w:rPr>
            </w:pPr>
          </w:p>
        </w:tc>
        <w:tc>
          <w:tcPr>
            <w:tcW w:w="535" w:type="pct"/>
            <w:shd w:val="clear" w:color="auto" w:fill="auto"/>
            <w:vAlign w:val="center"/>
          </w:tcPr>
          <w:p w:rsidR="00397A05" w:rsidRPr="00991DB3"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auto"/>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r>
      <w:tr w:rsidR="00397A05" w:rsidRPr="006A0B7F" w:rsidTr="004B277D">
        <w:tc>
          <w:tcPr>
            <w:tcW w:w="723" w:type="pct"/>
            <w:shd w:val="clear" w:color="auto" w:fill="FFFFFF"/>
            <w:vAlign w:val="center"/>
          </w:tcPr>
          <w:p w:rsidR="00397A05" w:rsidRPr="006A0B7F" w:rsidRDefault="00397A05" w:rsidP="004B277D">
            <w:pPr>
              <w:jc w:val="center"/>
              <w:rPr>
                <w:b/>
                <w:sz w:val="20"/>
                <w:szCs w:val="20"/>
                <w:lang w:val="en-GB"/>
              </w:rPr>
            </w:pPr>
            <w:r w:rsidRPr="006A0B7F">
              <w:rPr>
                <w:b/>
                <w:sz w:val="20"/>
                <w:szCs w:val="20"/>
                <w:lang w:val="en-GB"/>
              </w:rPr>
              <w:t>4</w:t>
            </w:r>
          </w:p>
          <w:p w:rsidR="00397A05" w:rsidRPr="006A0B7F" w:rsidRDefault="00397A05" w:rsidP="004B277D">
            <w:pPr>
              <w:jc w:val="center"/>
              <w:rPr>
                <w:b/>
                <w:sz w:val="20"/>
                <w:szCs w:val="20"/>
                <w:lang w:val="en-GB"/>
              </w:rPr>
            </w:pPr>
          </w:p>
        </w:tc>
        <w:tc>
          <w:tcPr>
            <w:tcW w:w="534"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r>
      <w:tr w:rsidR="00397A05" w:rsidRPr="006A0B7F" w:rsidTr="004B277D">
        <w:tc>
          <w:tcPr>
            <w:tcW w:w="723" w:type="pct"/>
            <w:shd w:val="clear" w:color="auto" w:fill="FFFFFF"/>
            <w:vAlign w:val="center"/>
          </w:tcPr>
          <w:p w:rsidR="00397A05" w:rsidRPr="006A0B7F" w:rsidRDefault="00397A05" w:rsidP="004B277D">
            <w:pPr>
              <w:jc w:val="center"/>
              <w:rPr>
                <w:b/>
                <w:sz w:val="20"/>
                <w:szCs w:val="20"/>
                <w:lang w:val="en-GB"/>
              </w:rPr>
            </w:pPr>
            <w:r w:rsidRPr="006A0B7F">
              <w:rPr>
                <w:b/>
                <w:sz w:val="20"/>
                <w:szCs w:val="20"/>
                <w:lang w:val="en-GB"/>
              </w:rPr>
              <w:t>5</w:t>
            </w:r>
          </w:p>
          <w:p w:rsidR="00397A05" w:rsidRPr="006A0B7F" w:rsidRDefault="00397A05" w:rsidP="004B277D">
            <w:pPr>
              <w:jc w:val="center"/>
              <w:rPr>
                <w:b/>
                <w:sz w:val="20"/>
                <w:szCs w:val="20"/>
                <w:lang w:val="en-GB"/>
              </w:rPr>
            </w:pPr>
          </w:p>
        </w:tc>
        <w:tc>
          <w:tcPr>
            <w:tcW w:w="534"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r>
    </w:tbl>
    <w:p w:rsidR="00397A05" w:rsidRDefault="00397A05" w:rsidP="00397A05">
      <w:pPr>
        <w:rPr>
          <w:sz w:val="22"/>
          <w:szCs w:val="22"/>
        </w:rPr>
      </w:pPr>
    </w:p>
    <w:p w:rsidR="00397A05" w:rsidRDefault="00397A05" w:rsidP="00963B6F">
      <w:pPr>
        <w:rPr>
          <w:sz w:val="28"/>
          <w:szCs w:val="28"/>
        </w:rPr>
      </w:pPr>
    </w:p>
    <w:p w:rsidR="00397A05" w:rsidRDefault="00397A05" w:rsidP="00963B6F">
      <w:pPr>
        <w:rPr>
          <w:sz w:val="28"/>
          <w:szCs w:val="28"/>
        </w:rPr>
      </w:pPr>
    </w:p>
    <w:p w:rsidR="00397A05" w:rsidRDefault="00397A05" w:rsidP="00963B6F">
      <w:pPr>
        <w:rPr>
          <w:sz w:val="28"/>
          <w:szCs w:val="28"/>
        </w:rPr>
      </w:pPr>
    </w:p>
    <w:p w:rsidR="008852BD" w:rsidRDefault="008852BD" w:rsidP="00963B6F">
      <w:pPr>
        <w:jc w:val="center"/>
        <w:rPr>
          <w:b/>
          <w:bCs/>
          <w:sz w:val="28"/>
          <w:szCs w:val="28"/>
        </w:rPr>
      </w:pPr>
      <w:proofErr w:type="spellStart"/>
      <w:r>
        <w:rPr>
          <w:b/>
          <w:bCs/>
          <w:sz w:val="28"/>
          <w:szCs w:val="28"/>
        </w:rPr>
        <w:t>U.D.A.</w:t>
      </w:r>
      <w:proofErr w:type="spellEnd"/>
      <w:r>
        <w:rPr>
          <w:b/>
          <w:bCs/>
          <w:sz w:val="28"/>
          <w:szCs w:val="28"/>
        </w:rPr>
        <w:t xml:space="preserve"> 2 </w:t>
      </w:r>
    </w:p>
    <w:p w:rsidR="00963B6F" w:rsidRDefault="00963B6F" w:rsidP="00963B6F">
      <w:pPr>
        <w:jc w:val="center"/>
        <w:rPr>
          <w:b/>
          <w:bCs/>
          <w:sz w:val="28"/>
          <w:szCs w:val="28"/>
        </w:rPr>
      </w:pPr>
      <w:r w:rsidRPr="006738F4">
        <w:rPr>
          <w:b/>
          <w:bCs/>
          <w:sz w:val="28"/>
          <w:szCs w:val="28"/>
        </w:rPr>
        <w:t>SICUREZZA E SALVAGUARDIA AMBIENTALE</w:t>
      </w:r>
    </w:p>
    <w:p w:rsidR="00F87750" w:rsidRDefault="00F87750" w:rsidP="00963B6F">
      <w:pPr>
        <w:jc w:val="center"/>
        <w:rPr>
          <w:b/>
          <w:bCs/>
          <w:sz w:val="28"/>
          <w:szCs w:val="28"/>
        </w:rPr>
      </w:pPr>
    </w:p>
    <w:tbl>
      <w:tblPr>
        <w:tblW w:w="5033" w:type="pct"/>
        <w:tblCellMar>
          <w:left w:w="10" w:type="dxa"/>
          <w:right w:w="10" w:type="dxa"/>
        </w:tblCellMar>
        <w:tblLook w:val="0000"/>
      </w:tblPr>
      <w:tblGrid>
        <w:gridCol w:w="2401"/>
        <w:gridCol w:w="4247"/>
        <w:gridCol w:w="4413"/>
      </w:tblGrid>
      <w:tr w:rsidR="00E834A5" w:rsidRPr="001407E4" w:rsidTr="0045750B">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E834A5" w:rsidRPr="001407E4" w:rsidRDefault="00E834A5" w:rsidP="00F87750">
            <w:pPr>
              <w:jc w:val="center"/>
              <w:rPr>
                <w:color w:val="000000" w:themeColor="text1"/>
              </w:rPr>
            </w:pPr>
            <w:r w:rsidRPr="001407E4">
              <w:rPr>
                <w:rFonts w:eastAsia="Arial"/>
                <w:b/>
                <w:bCs/>
                <w:color w:val="000000" w:themeColor="text1"/>
              </w:rPr>
              <w:t>Co</w:t>
            </w:r>
            <w:r w:rsidRPr="001407E4">
              <w:rPr>
                <w:rFonts w:eastAsia="Arial"/>
                <w:b/>
                <w:bCs/>
                <w:color w:val="000000" w:themeColor="text1"/>
                <w:spacing w:val="-1"/>
              </w:rPr>
              <w:t>m</w:t>
            </w:r>
            <w:r w:rsidRPr="001407E4">
              <w:rPr>
                <w:rFonts w:eastAsia="Arial"/>
                <w:b/>
                <w:bCs/>
                <w:color w:val="000000" w:themeColor="text1"/>
              </w:rPr>
              <w:t>p</w:t>
            </w:r>
            <w:r w:rsidRPr="001407E4">
              <w:rPr>
                <w:rFonts w:eastAsia="Arial"/>
                <w:b/>
                <w:bCs/>
                <w:color w:val="000000" w:themeColor="text1"/>
                <w:spacing w:val="-1"/>
              </w:rPr>
              <w:t>e</w:t>
            </w:r>
            <w:r w:rsidRPr="001407E4">
              <w:rPr>
                <w:rFonts w:eastAsia="Arial"/>
                <w:b/>
                <w:bCs/>
                <w:color w:val="000000" w:themeColor="text1"/>
                <w:spacing w:val="1"/>
              </w:rPr>
              <w:t>t</w:t>
            </w:r>
            <w:r w:rsidRPr="001407E4">
              <w:rPr>
                <w:rFonts w:eastAsia="Arial"/>
                <w:b/>
                <w:bCs/>
                <w:color w:val="000000" w:themeColor="text1"/>
              </w:rPr>
              <w:t>e</w:t>
            </w:r>
            <w:r w:rsidRPr="001407E4">
              <w:rPr>
                <w:rFonts w:eastAsia="Arial"/>
                <w:b/>
                <w:bCs/>
                <w:color w:val="000000" w:themeColor="text1"/>
                <w:spacing w:val="-1"/>
              </w:rPr>
              <w:t>n</w:t>
            </w:r>
            <w:r w:rsidRPr="001407E4">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E834A5" w:rsidRPr="001407E4" w:rsidRDefault="00E834A5" w:rsidP="00F87750">
            <w:pPr>
              <w:jc w:val="center"/>
              <w:rPr>
                <w:color w:val="000000" w:themeColor="text1"/>
              </w:rPr>
            </w:pPr>
            <w:r w:rsidRPr="001407E4">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E834A5" w:rsidRPr="001407E4" w:rsidRDefault="00E834A5" w:rsidP="00F87750">
            <w:pPr>
              <w:pStyle w:val="Paragrafoelenco"/>
              <w:ind w:left="360"/>
              <w:jc w:val="center"/>
              <w:rPr>
                <w:color w:val="000000" w:themeColor="text1"/>
              </w:rPr>
            </w:pPr>
            <w:r w:rsidRPr="001407E4">
              <w:rPr>
                <w:rFonts w:eastAsia="Arial"/>
                <w:b/>
                <w:bCs/>
                <w:color w:val="000000" w:themeColor="text1"/>
                <w:sz w:val="22"/>
                <w:szCs w:val="22"/>
              </w:rPr>
              <w:t>Con</w:t>
            </w:r>
            <w:r w:rsidRPr="001407E4">
              <w:rPr>
                <w:rFonts w:eastAsia="Arial"/>
                <w:b/>
                <w:bCs/>
                <w:color w:val="000000" w:themeColor="text1"/>
                <w:spacing w:val="-1"/>
                <w:sz w:val="22"/>
                <w:szCs w:val="22"/>
              </w:rPr>
              <w:t>o</w:t>
            </w:r>
            <w:r w:rsidRPr="001407E4">
              <w:rPr>
                <w:rFonts w:eastAsia="Arial"/>
                <w:b/>
                <w:bCs/>
                <w:color w:val="000000" w:themeColor="text1"/>
                <w:sz w:val="22"/>
                <w:szCs w:val="22"/>
              </w:rPr>
              <w:t>sce</w:t>
            </w:r>
            <w:r w:rsidRPr="001407E4">
              <w:rPr>
                <w:rFonts w:eastAsia="Arial"/>
                <w:b/>
                <w:bCs/>
                <w:color w:val="000000" w:themeColor="text1"/>
                <w:spacing w:val="-1"/>
                <w:sz w:val="22"/>
                <w:szCs w:val="22"/>
              </w:rPr>
              <w:t>n</w:t>
            </w:r>
            <w:r w:rsidRPr="001407E4">
              <w:rPr>
                <w:rFonts w:eastAsia="Arial"/>
                <w:b/>
                <w:bCs/>
                <w:color w:val="000000" w:themeColor="text1"/>
                <w:sz w:val="22"/>
                <w:szCs w:val="22"/>
              </w:rPr>
              <w:t>ze - Primo Biennio</w:t>
            </w:r>
          </w:p>
        </w:tc>
      </w:tr>
      <w:tr w:rsidR="00E834A5" w:rsidRPr="001407E4" w:rsidTr="00F87750">
        <w:trPr>
          <w:trHeight w:val="4295"/>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4A5" w:rsidRPr="001407E4" w:rsidRDefault="00E834A5" w:rsidP="00F87750">
            <w:pPr>
              <w:jc w:val="center"/>
              <w:rPr>
                <w:color w:val="000000" w:themeColor="text1"/>
              </w:rPr>
            </w:pPr>
          </w:p>
          <w:p w:rsidR="00E834A5" w:rsidRPr="001407E4" w:rsidRDefault="00E834A5" w:rsidP="00F87750">
            <w:pPr>
              <w:jc w:val="center"/>
              <w:rPr>
                <w:b/>
                <w:color w:val="000000" w:themeColor="text1"/>
              </w:rPr>
            </w:pPr>
            <w:r w:rsidRPr="001407E4">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1407E4"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Comprendere i Principi Fondamentali della Costituzione e</w:t>
            </w:r>
          </w:p>
          <w:p w:rsidR="00E834A5" w:rsidRDefault="00E834A5" w:rsidP="00F87750">
            <w:pPr>
              <w:pStyle w:val="Paragrafoelenco"/>
              <w:ind w:left="360"/>
              <w:rPr>
                <w:color w:val="000000" w:themeColor="text1"/>
              </w:rPr>
            </w:pPr>
            <w:r w:rsidRPr="001407E4">
              <w:rPr>
                <w:color w:val="000000" w:themeColor="text1"/>
                <w:sz w:val="22"/>
                <w:szCs w:val="22"/>
              </w:rPr>
              <w:t>che i diritti e i doveri in essa esplicitati rappresentano valori immodificabili entro i quali porre il proprio agire</w:t>
            </w:r>
            <w:r>
              <w:rPr>
                <w:color w:val="000000" w:themeColor="text1"/>
                <w:sz w:val="22"/>
                <w:szCs w:val="22"/>
              </w:rPr>
              <w:t xml:space="preserve"> </w:t>
            </w:r>
          </w:p>
          <w:p w:rsidR="00E834A5" w:rsidRPr="0018650B"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D3C5E">
              <w:rPr>
                <w:color w:val="000000" w:themeColor="text1"/>
                <w:sz w:val="22"/>
                <w:szCs w:val="22"/>
              </w:rPr>
              <w:t xml:space="preserve">Comprendere le conseguenze derivanti, nell’ambito sociale, dall’inosservanza delle norme e dai principi attinenti la legalità. Riconoscere ed essere in grado di contrastare fenomeni di </w:t>
            </w:r>
            <w:r>
              <w:rPr>
                <w:color w:val="000000" w:themeColor="text1"/>
                <w:sz w:val="22"/>
                <w:szCs w:val="22"/>
              </w:rPr>
              <w:t>Vandalismo</w:t>
            </w:r>
          </w:p>
          <w:p w:rsidR="00E834A5" w:rsidRPr="00526B26"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D3C5E">
              <w:rPr>
                <w:color w:val="000000" w:themeColor="text1"/>
                <w:sz w:val="22"/>
                <w:szCs w:val="22"/>
              </w:rPr>
              <w:t>Saper cogliere il ruolo della scienza e della tecnologia nella società attuale e dell’importanza del loro impatto sulla vita sociale e dei singoli.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18650B" w:rsidRDefault="00E834A5" w:rsidP="00E834A5">
            <w:pPr>
              <w:pStyle w:val="Paragrafoelenco"/>
              <w:widowControl w:val="0"/>
              <w:numPr>
                <w:ilvl w:val="0"/>
                <w:numId w:val="6"/>
              </w:numPr>
              <w:suppressAutoHyphens/>
              <w:autoSpaceDN w:val="0"/>
              <w:contextualSpacing w:val="0"/>
              <w:textAlignment w:val="baseline"/>
            </w:pPr>
            <w:r w:rsidRPr="0018650B">
              <w:rPr>
                <w:sz w:val="22"/>
                <w:szCs w:val="22"/>
              </w:rPr>
              <w:t>I principi basilari dell’ordinamento comunitario: l’</w:t>
            </w:r>
            <w:proofErr w:type="spellStart"/>
            <w:r w:rsidRPr="0018650B">
              <w:rPr>
                <w:sz w:val="22"/>
                <w:szCs w:val="22"/>
              </w:rPr>
              <w:t>U.E</w:t>
            </w:r>
            <w:proofErr w:type="spellEnd"/>
          </w:p>
          <w:p w:rsidR="00E834A5" w:rsidRPr="000C64CB"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I principi basilari dell’ordinamento giuridico, con attenzione al lessico di riferimento e ai contenuti</w:t>
            </w:r>
            <w:r>
              <w:rPr>
                <w:color w:val="000000" w:themeColor="text1"/>
                <w:sz w:val="22"/>
                <w:szCs w:val="22"/>
              </w:rPr>
              <w:t>.</w:t>
            </w:r>
          </w:p>
          <w:p w:rsidR="00E834A5" w:rsidRPr="000C64CB" w:rsidRDefault="00E834A5" w:rsidP="00E834A5">
            <w:pPr>
              <w:pStyle w:val="Normale1"/>
              <w:widowControl w:val="0"/>
              <w:numPr>
                <w:ilvl w:val="0"/>
                <w:numId w:val="29"/>
              </w:numPr>
              <w:pBdr>
                <w:top w:val="nil"/>
                <w:left w:val="nil"/>
                <w:bottom w:val="nil"/>
                <w:right w:val="nil"/>
                <w:between w:val="nil"/>
              </w:pBdr>
              <w:spacing w:after="0" w:line="240" w:lineRule="auto"/>
            </w:pPr>
            <w:r w:rsidRPr="000C64CB">
              <w:rPr>
                <w:sz w:val="22"/>
                <w:szCs w:val="22"/>
              </w:rPr>
              <w:t>Vanda</w:t>
            </w:r>
            <w:r>
              <w:rPr>
                <w:sz w:val="22"/>
                <w:szCs w:val="22"/>
              </w:rPr>
              <w:t>lismo</w:t>
            </w:r>
          </w:p>
          <w:p w:rsidR="00E834A5" w:rsidRPr="00526B26"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526B26">
              <w:rPr>
                <w:sz w:val="22"/>
                <w:szCs w:val="22"/>
              </w:rPr>
              <w:t>Educazione alla legalità</w:t>
            </w:r>
          </w:p>
          <w:p w:rsidR="00E834A5" w:rsidRPr="001407E4"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Le basi fondamentali relative alla composizione della materia e alle sue trasformazioni</w:t>
            </w:r>
          </w:p>
          <w:p w:rsidR="00E834A5" w:rsidRPr="001407E4"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Gli aspetti fondamentali relativi al clima, all’ambiente naturale e i principali effetti dell’interazione con le attività umane </w:t>
            </w:r>
          </w:p>
          <w:p w:rsidR="00E834A5" w:rsidRPr="001407E4" w:rsidRDefault="00E834A5" w:rsidP="00F87750">
            <w:pPr>
              <w:pStyle w:val="Paragrafoelenco"/>
              <w:ind w:left="360"/>
              <w:rPr>
                <w:color w:val="000000" w:themeColor="text1"/>
              </w:rPr>
            </w:pPr>
          </w:p>
        </w:tc>
      </w:tr>
      <w:tr w:rsidR="00E834A5" w:rsidRPr="001407E4" w:rsidTr="00F87750">
        <w:trPr>
          <w:trHeight w:val="4295"/>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4A5" w:rsidRPr="001407E4" w:rsidRDefault="00E834A5" w:rsidP="00F87750">
            <w:pPr>
              <w:jc w:val="center"/>
              <w:rPr>
                <w:b/>
                <w:color w:val="000000" w:themeColor="text1"/>
              </w:rPr>
            </w:pPr>
            <w:r w:rsidRPr="001407E4">
              <w:rPr>
                <w:b/>
                <w:color w:val="000000" w:themeColor="text1"/>
              </w:rPr>
              <w:lastRenderedPageBreak/>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1407E4"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Ascoltare testi prodotti da una pluralità di canali comunicativi, cogliendone i diversi punti di vista e le diverse argomentazioni, riconoscendone la tipologia testuale, la fonte, lo scopo, l’argomento, le informazioni.</w:t>
            </w:r>
          </w:p>
          <w:p w:rsidR="00E834A5" w:rsidRPr="001407E4"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Argomentare in modo semplice una propria idea e la propria tesi su una tematica specifica, usando un lessico appropriato all’argomento e alla situazione </w:t>
            </w:r>
          </w:p>
          <w:p w:rsidR="00E834A5" w:rsidRPr="001407E4" w:rsidRDefault="00E834A5" w:rsidP="00E834A5">
            <w:pPr>
              <w:pStyle w:val="Paragrafoelenco"/>
              <w:widowControl w:val="0"/>
              <w:numPr>
                <w:ilvl w:val="0"/>
                <w:numId w:val="6"/>
              </w:numPr>
              <w:suppressAutoHyphens/>
              <w:autoSpaceDN w:val="0"/>
              <w:contextualSpacing w:val="0"/>
              <w:textAlignment w:val="baseline"/>
            </w:pPr>
            <w:r w:rsidRPr="00526B26">
              <w:rPr>
                <w:sz w:val="22"/>
                <w:szCs w:val="22"/>
              </w:rPr>
              <w:t>Scrivere testi di tipo diverso anche in formato digitale</w:t>
            </w:r>
            <w:r w:rsidRPr="001407E4">
              <w:rPr>
                <w:color w:val="000000" w:themeColor="text1"/>
                <w:sz w:val="22"/>
                <w:szCs w:val="22"/>
              </w:rPr>
              <w:t>, corretti sul piano morfosintattico e ortografico, adeguati allo scopo e al destinatario</w:t>
            </w:r>
          </w:p>
          <w:p w:rsidR="00E834A5" w:rsidRPr="002523F0"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2523F0">
              <w:rPr>
                <w:color w:val="000000" w:themeColor="text1"/>
                <w:sz w:val="22"/>
                <w:szCs w:val="22"/>
              </w:rPr>
              <w:t>Distinguere un fenomeno naturale da un fenomeno virtuale.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1407E4"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Il sistema e le strutture fondamentali della lingua italiana/straniera ai diversi livelli: fonologia, ortografia, morfologia, sintassi del verbo e della frase semplice, frase complessa, lessico. </w:t>
            </w:r>
          </w:p>
          <w:p w:rsidR="00E834A5" w:rsidRPr="001407E4"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Repertori dei termini tecnici e scientifici in differenti lingue </w:t>
            </w:r>
          </w:p>
          <w:p w:rsidR="00E834A5" w:rsidRPr="001407E4"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Strutture essenziali dei testi funzionali: descrittivi, espositivi, espressivi, valutativo- interpretativi, argomentativi, regolativi</w:t>
            </w:r>
            <w:r>
              <w:rPr>
                <w:color w:val="000000" w:themeColor="text1"/>
                <w:sz w:val="22"/>
                <w:szCs w:val="22"/>
              </w:rPr>
              <w:t>,</w:t>
            </w:r>
            <w:r w:rsidRPr="00254D4D">
              <w:rPr>
                <w:color w:val="FF0000"/>
                <w:sz w:val="22"/>
                <w:szCs w:val="22"/>
              </w:rPr>
              <w:t xml:space="preserve"> </w:t>
            </w:r>
            <w:r w:rsidRPr="000C64CB">
              <w:rPr>
                <w:sz w:val="22"/>
                <w:szCs w:val="22"/>
              </w:rPr>
              <w:t>digitali</w:t>
            </w:r>
          </w:p>
          <w:p w:rsidR="00E834A5" w:rsidRPr="001407E4"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Gli elementi lessicali necessari alla definizione di un fenomeno </w:t>
            </w:r>
          </w:p>
          <w:p w:rsidR="00E834A5" w:rsidRPr="001407E4" w:rsidRDefault="00E834A5" w:rsidP="00F87750">
            <w:pPr>
              <w:rPr>
                <w:color w:val="000000" w:themeColor="text1"/>
              </w:rPr>
            </w:pPr>
          </w:p>
        </w:tc>
      </w:tr>
      <w:tr w:rsidR="00E834A5" w:rsidRPr="001407E4" w:rsidTr="00F87750">
        <w:trPr>
          <w:trHeight w:val="566"/>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4A5" w:rsidRPr="001407E4" w:rsidRDefault="00E834A5" w:rsidP="00F87750">
            <w:pPr>
              <w:jc w:val="center"/>
              <w:rPr>
                <w:b/>
                <w:color w:val="000000" w:themeColor="text1"/>
              </w:rPr>
            </w:pPr>
            <w:r w:rsidRPr="001407E4">
              <w:rPr>
                <w:b/>
                <w:color w:val="000000" w:themeColor="text1"/>
              </w:rPr>
              <w:t>Riconoscere gli aspetti geografici, ecologici, territoriali, dell’ambiente naturale ed antropico, le connessioni con le strutture demografiche, economiche, sociali, culturali e le trasformazioni intervenute nel corso del tempo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1D3C5E" w:rsidRDefault="00E834A5" w:rsidP="00E834A5">
            <w:pPr>
              <w:pStyle w:val="Paragrafoelenco"/>
              <w:widowControl w:val="0"/>
              <w:numPr>
                <w:ilvl w:val="0"/>
                <w:numId w:val="6"/>
              </w:numPr>
              <w:suppressAutoHyphens/>
              <w:autoSpaceDN w:val="0"/>
              <w:contextualSpacing w:val="0"/>
              <w:textAlignment w:val="baseline"/>
            </w:pPr>
            <w:r w:rsidRPr="001D3C5E">
              <w:rPr>
                <w:sz w:val="22"/>
                <w:szCs w:val="22"/>
              </w:rPr>
              <w:t xml:space="preserve">Comprendere gli elementi basilari del rapporto tra cambiamenti climatici ed azione antropica </w:t>
            </w:r>
          </w:p>
          <w:p w:rsidR="00E834A5" w:rsidRPr="001D3C5E" w:rsidRDefault="00E834A5" w:rsidP="00E834A5">
            <w:pPr>
              <w:pStyle w:val="Paragrafoelenco"/>
              <w:widowControl w:val="0"/>
              <w:numPr>
                <w:ilvl w:val="0"/>
                <w:numId w:val="6"/>
              </w:numPr>
              <w:suppressAutoHyphens/>
              <w:autoSpaceDN w:val="0"/>
              <w:contextualSpacing w:val="0"/>
              <w:textAlignment w:val="baseline"/>
            </w:pPr>
            <w:r w:rsidRPr="001D3C5E">
              <w:rPr>
                <w:sz w:val="22"/>
                <w:szCs w:val="22"/>
              </w:rPr>
              <w:t xml:space="preserve">Saper cogliere l’importanza di un uso razionale delle risorse naturali e del concetto di sviluppo responsabile </w:t>
            </w:r>
          </w:p>
          <w:p w:rsidR="00E834A5" w:rsidRPr="001407E4"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Descrivere e analizzare un territorio utilizzando metodi, strumenti e concetti della geografia. </w:t>
            </w:r>
          </w:p>
          <w:p w:rsidR="00E834A5" w:rsidRPr="001D3C5E" w:rsidRDefault="00E834A5" w:rsidP="00E834A5">
            <w:pPr>
              <w:pStyle w:val="Paragrafoelenco"/>
              <w:widowControl w:val="0"/>
              <w:numPr>
                <w:ilvl w:val="0"/>
                <w:numId w:val="6"/>
              </w:numPr>
              <w:suppressAutoHyphens/>
              <w:autoSpaceDN w:val="0"/>
              <w:contextualSpacing w:val="0"/>
              <w:textAlignment w:val="baseline"/>
            </w:pPr>
            <w:r w:rsidRPr="001D3C5E">
              <w:rPr>
                <w:sz w:val="22"/>
                <w:szCs w:val="22"/>
              </w:rPr>
              <w:t xml:space="preserve">Discutere e confrontare diverse interpretazioni di fatti o fenomeni storici, sociali ed economici anche in riferimento alla realtà contemporanea </w:t>
            </w:r>
          </w:p>
          <w:p w:rsidR="00E834A5" w:rsidRPr="00254D4D" w:rsidRDefault="00E834A5" w:rsidP="00F87750">
            <w:pPr>
              <w:pStyle w:val="Paragrafoelenco"/>
              <w:ind w:left="360"/>
              <w:rPr>
                <w:color w:val="FF0000"/>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1407E4"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Formazione, evoluzione e percezione dei paesaggi naturali e antropici. </w:t>
            </w:r>
          </w:p>
          <w:p w:rsidR="00E834A5" w:rsidRPr="001407E4"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La diffusione della specie umana nel pianeta; le diverse tipologie di civiltà e le periodizzazioni fondamentali della storia mondiale </w:t>
            </w:r>
          </w:p>
          <w:p w:rsidR="00E834A5" w:rsidRPr="001D3C5E" w:rsidRDefault="00E834A5" w:rsidP="00E834A5">
            <w:pPr>
              <w:pStyle w:val="Paragrafoelenco"/>
              <w:widowControl w:val="0"/>
              <w:numPr>
                <w:ilvl w:val="0"/>
                <w:numId w:val="6"/>
              </w:numPr>
              <w:suppressAutoHyphens/>
              <w:autoSpaceDN w:val="0"/>
              <w:contextualSpacing w:val="0"/>
              <w:textAlignment w:val="baseline"/>
            </w:pPr>
            <w:r w:rsidRPr="001D3C5E">
              <w:rPr>
                <w:sz w:val="22"/>
                <w:szCs w:val="22"/>
              </w:rPr>
              <w:t xml:space="preserve">Significato di ecosistema e conoscenza dei suoi componenti  </w:t>
            </w:r>
          </w:p>
          <w:p w:rsidR="00E834A5" w:rsidRPr="001D3C5E" w:rsidRDefault="00E834A5" w:rsidP="00E834A5">
            <w:pPr>
              <w:pStyle w:val="Paragrafoelenco"/>
              <w:widowControl w:val="0"/>
              <w:numPr>
                <w:ilvl w:val="0"/>
                <w:numId w:val="6"/>
              </w:numPr>
              <w:suppressAutoHyphens/>
              <w:autoSpaceDN w:val="0"/>
              <w:contextualSpacing w:val="0"/>
              <w:textAlignment w:val="baseline"/>
            </w:pPr>
            <w:r w:rsidRPr="001D3C5E">
              <w:rPr>
                <w:sz w:val="22"/>
                <w:szCs w:val="22"/>
              </w:rPr>
              <w:t>I fattori fondamentali che determinano il clima.</w:t>
            </w:r>
          </w:p>
          <w:p w:rsidR="00E834A5" w:rsidRPr="001D3C5E" w:rsidRDefault="00E834A5" w:rsidP="00E834A5">
            <w:pPr>
              <w:pStyle w:val="Paragrafoelenco"/>
              <w:widowControl w:val="0"/>
              <w:numPr>
                <w:ilvl w:val="0"/>
                <w:numId w:val="6"/>
              </w:numPr>
              <w:suppressAutoHyphens/>
              <w:autoSpaceDN w:val="0"/>
              <w:contextualSpacing w:val="0"/>
              <w:textAlignment w:val="baseline"/>
            </w:pPr>
            <w:r w:rsidRPr="001D3C5E">
              <w:rPr>
                <w:sz w:val="22"/>
                <w:szCs w:val="22"/>
              </w:rPr>
              <w:t xml:space="preserve">Il Territorio come fonte storica: tessuto sociale e produttivo, in relazione ai fabbisogni formativi e professionali; </w:t>
            </w:r>
          </w:p>
          <w:p w:rsidR="00E834A5" w:rsidRPr="001D3C5E" w:rsidRDefault="00E834A5" w:rsidP="00E834A5">
            <w:pPr>
              <w:pStyle w:val="Paragrafoelenco"/>
              <w:widowControl w:val="0"/>
              <w:numPr>
                <w:ilvl w:val="0"/>
                <w:numId w:val="6"/>
              </w:numPr>
              <w:suppressAutoHyphens/>
              <w:autoSpaceDN w:val="0"/>
              <w:contextualSpacing w:val="0"/>
              <w:textAlignment w:val="baseline"/>
            </w:pPr>
            <w:r w:rsidRPr="001D3C5E">
              <w:rPr>
                <w:sz w:val="22"/>
                <w:szCs w:val="22"/>
              </w:rPr>
              <w:t>La tutela del patrimonio ambientale</w:t>
            </w:r>
          </w:p>
          <w:p w:rsidR="00E834A5" w:rsidRPr="001407E4" w:rsidRDefault="00E834A5" w:rsidP="00F87750">
            <w:pPr>
              <w:pStyle w:val="Paragrafoelenco"/>
              <w:ind w:left="360"/>
              <w:rPr>
                <w:color w:val="000000" w:themeColor="text1"/>
              </w:rPr>
            </w:pPr>
          </w:p>
          <w:p w:rsidR="00E834A5" w:rsidRPr="001407E4" w:rsidRDefault="00E834A5" w:rsidP="00F87750">
            <w:pPr>
              <w:pStyle w:val="Paragrafoelenco"/>
              <w:ind w:left="360"/>
              <w:rPr>
                <w:color w:val="000000" w:themeColor="text1"/>
              </w:rPr>
            </w:pPr>
          </w:p>
        </w:tc>
      </w:tr>
      <w:tr w:rsidR="00E834A5" w:rsidRPr="001407E4" w:rsidTr="00F87750">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4A5" w:rsidRPr="001407E4" w:rsidRDefault="00E834A5" w:rsidP="00F87750">
            <w:pPr>
              <w:jc w:val="center"/>
              <w:rPr>
                <w:b/>
                <w:color w:val="000000" w:themeColor="text1"/>
              </w:rPr>
            </w:pPr>
            <w:r w:rsidRPr="001407E4">
              <w:rPr>
                <w:b/>
                <w:color w:val="000000" w:themeColor="text1"/>
              </w:rPr>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C51B4E"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Essere in grado di collocare le principali emergenze ambientali e storico artistiche del proprio territorio d’arte nel loro contesto culturale.</w:t>
            </w:r>
          </w:p>
          <w:p w:rsidR="00E834A5" w:rsidRPr="001D3C5E" w:rsidRDefault="00E834A5" w:rsidP="00E834A5">
            <w:pPr>
              <w:pStyle w:val="Paragrafoelenco"/>
              <w:widowControl w:val="0"/>
              <w:numPr>
                <w:ilvl w:val="0"/>
                <w:numId w:val="6"/>
              </w:numPr>
              <w:suppressAutoHyphens/>
              <w:autoSpaceDN w:val="0"/>
              <w:contextualSpacing w:val="0"/>
              <w:textAlignment w:val="baseline"/>
            </w:pPr>
            <w:r w:rsidRPr="001D3C5E">
              <w:rPr>
                <w:sz w:val="22"/>
                <w:szCs w:val="22"/>
              </w:rPr>
              <w:t>Comprendere il valore del patrimonio storico, artistico e ambientale.</w:t>
            </w:r>
          </w:p>
          <w:p w:rsidR="00E834A5" w:rsidRPr="001D3C5E" w:rsidRDefault="00E834A5" w:rsidP="00E834A5">
            <w:pPr>
              <w:pStyle w:val="Paragrafoelenco"/>
              <w:widowControl w:val="0"/>
              <w:numPr>
                <w:ilvl w:val="0"/>
                <w:numId w:val="6"/>
              </w:numPr>
              <w:suppressAutoHyphens/>
              <w:autoSpaceDN w:val="0"/>
              <w:contextualSpacing w:val="0"/>
              <w:textAlignment w:val="baseline"/>
            </w:pPr>
            <w:r w:rsidRPr="001D3C5E">
              <w:rPr>
                <w:sz w:val="22"/>
                <w:szCs w:val="22"/>
              </w:rPr>
              <w:t xml:space="preserve">Saper cogliere l’importanza del senso di appartenenza </w:t>
            </w:r>
            <w:r w:rsidRPr="001D3C5E">
              <w:rPr>
                <w:spacing w:val="-6"/>
                <w:sz w:val="22"/>
                <w:szCs w:val="22"/>
              </w:rPr>
              <w:t xml:space="preserve">al  </w:t>
            </w:r>
            <w:r w:rsidRPr="001D3C5E">
              <w:rPr>
                <w:sz w:val="22"/>
                <w:szCs w:val="22"/>
              </w:rPr>
              <w:t>territorio e del  rispetto dell’ambiente naturalistico e paesaggistico.</w:t>
            </w:r>
          </w:p>
          <w:p w:rsidR="00E834A5" w:rsidRDefault="00E834A5" w:rsidP="00F87750">
            <w:pPr>
              <w:pStyle w:val="Paragrafoelenco"/>
              <w:ind w:left="360"/>
              <w:rPr>
                <w:color w:val="FF0000"/>
              </w:rPr>
            </w:pPr>
          </w:p>
          <w:p w:rsidR="00E834A5" w:rsidRPr="001407E4" w:rsidRDefault="00E834A5" w:rsidP="00F87750">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9028E2"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Gli aspetti caratteristici del patrimonio ambientale e urbanistico e i principali monumenti storico-artistici del proprio territorio.</w:t>
            </w:r>
          </w:p>
          <w:p w:rsidR="00E834A5" w:rsidRPr="001D3C5E" w:rsidRDefault="00E834A5" w:rsidP="00E834A5">
            <w:pPr>
              <w:pStyle w:val="Paragrafoelenco"/>
              <w:widowControl w:val="0"/>
              <w:numPr>
                <w:ilvl w:val="0"/>
                <w:numId w:val="6"/>
              </w:numPr>
              <w:suppressAutoHyphens/>
              <w:autoSpaceDN w:val="0"/>
              <w:contextualSpacing w:val="0"/>
              <w:textAlignment w:val="baseline"/>
            </w:pPr>
            <w:r w:rsidRPr="001D3C5E">
              <w:rPr>
                <w:sz w:val="22"/>
                <w:szCs w:val="22"/>
              </w:rPr>
              <w:t xml:space="preserve">La tutela dell’ambiente e </w:t>
            </w:r>
            <w:r w:rsidRPr="001D3C5E">
              <w:rPr>
                <w:spacing w:val="-6"/>
                <w:sz w:val="22"/>
                <w:szCs w:val="22"/>
              </w:rPr>
              <w:t xml:space="preserve">la </w:t>
            </w:r>
            <w:r w:rsidRPr="001D3C5E">
              <w:rPr>
                <w:sz w:val="22"/>
                <w:szCs w:val="22"/>
              </w:rPr>
              <w:t>conservazione dei beni culturali.</w:t>
            </w:r>
          </w:p>
          <w:p w:rsidR="00E834A5" w:rsidRPr="001D3C5E" w:rsidRDefault="00E834A5" w:rsidP="00E834A5">
            <w:pPr>
              <w:pStyle w:val="Paragrafoelenco"/>
              <w:widowControl w:val="0"/>
              <w:numPr>
                <w:ilvl w:val="0"/>
                <w:numId w:val="6"/>
              </w:numPr>
              <w:suppressAutoHyphens/>
              <w:autoSpaceDN w:val="0"/>
              <w:contextualSpacing w:val="0"/>
              <w:textAlignment w:val="baseline"/>
            </w:pPr>
            <w:r w:rsidRPr="001D3C5E">
              <w:rPr>
                <w:sz w:val="22"/>
                <w:szCs w:val="22"/>
              </w:rPr>
              <w:t>Educazione alla legalità e contrasto alle mafie</w:t>
            </w:r>
          </w:p>
          <w:p w:rsidR="00E834A5" w:rsidRDefault="00E834A5" w:rsidP="00F87750">
            <w:pPr>
              <w:pStyle w:val="TableParagraph"/>
              <w:tabs>
                <w:tab w:val="left" w:pos="392"/>
              </w:tabs>
              <w:ind w:left="391" w:right="103"/>
              <w:rPr>
                <w:rFonts w:ascii="Times New Roman" w:hAnsi="Times New Roman"/>
                <w:i/>
                <w:sz w:val="20"/>
              </w:rPr>
            </w:pPr>
          </w:p>
          <w:p w:rsidR="00E834A5" w:rsidRPr="001407E4" w:rsidRDefault="00E834A5" w:rsidP="00F87750">
            <w:pPr>
              <w:pStyle w:val="Paragrafoelenco"/>
              <w:ind w:left="360"/>
              <w:rPr>
                <w:color w:val="000000" w:themeColor="text1"/>
              </w:rPr>
            </w:pPr>
          </w:p>
        </w:tc>
      </w:tr>
    </w:tbl>
    <w:p w:rsidR="00E834A5" w:rsidRPr="00E84194" w:rsidRDefault="00E834A5" w:rsidP="00E834A5">
      <w:pPr>
        <w:tabs>
          <w:tab w:val="left" w:pos="7557"/>
        </w:tabs>
        <w:rPr>
          <w:b/>
          <w:bCs/>
        </w:rPr>
      </w:pPr>
    </w:p>
    <w:p w:rsidR="00E834A5" w:rsidRDefault="00E834A5" w:rsidP="00E834A5">
      <w:pPr>
        <w:rPr>
          <w:sz w:val="28"/>
          <w:szCs w:val="28"/>
        </w:rPr>
      </w:pPr>
    </w:p>
    <w:p w:rsidR="00397A05" w:rsidRDefault="00397A05" w:rsidP="00E834A5">
      <w:pPr>
        <w:rPr>
          <w:sz w:val="28"/>
          <w:szCs w:val="28"/>
        </w:rPr>
      </w:pPr>
    </w:p>
    <w:p w:rsidR="00397A05" w:rsidRDefault="00397A05" w:rsidP="00E834A5">
      <w:pPr>
        <w:rPr>
          <w:sz w:val="28"/>
          <w:szCs w:val="28"/>
        </w:rPr>
      </w:pPr>
    </w:p>
    <w:p w:rsidR="00397A05" w:rsidRDefault="00397A05" w:rsidP="00E834A5">
      <w:pPr>
        <w:rPr>
          <w:sz w:val="28"/>
          <w:szCs w:val="28"/>
        </w:rPr>
      </w:pPr>
    </w:p>
    <w:p w:rsidR="00397A05" w:rsidRPr="00B3304C" w:rsidRDefault="00397A05" w:rsidP="00E834A5">
      <w:pPr>
        <w:rPr>
          <w:sz w:val="28"/>
          <w:szCs w:val="28"/>
        </w:rPr>
      </w:pPr>
    </w:p>
    <w:tbl>
      <w:tblPr>
        <w:tblW w:w="5033" w:type="pct"/>
        <w:tblCellMar>
          <w:left w:w="10" w:type="dxa"/>
          <w:right w:w="10" w:type="dxa"/>
        </w:tblCellMar>
        <w:tblLook w:val="0000"/>
      </w:tblPr>
      <w:tblGrid>
        <w:gridCol w:w="2401"/>
        <w:gridCol w:w="4247"/>
        <w:gridCol w:w="4413"/>
      </w:tblGrid>
      <w:tr w:rsidR="00E834A5" w:rsidRPr="003D3422" w:rsidTr="0045750B">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E834A5" w:rsidRPr="003D3422" w:rsidRDefault="00E834A5" w:rsidP="00F87750">
            <w:pPr>
              <w:jc w:val="center"/>
              <w:rPr>
                <w:color w:val="000000" w:themeColor="text1"/>
              </w:rPr>
            </w:pPr>
            <w:r w:rsidRPr="003D3422">
              <w:rPr>
                <w:rFonts w:eastAsia="Arial"/>
                <w:b/>
                <w:bCs/>
                <w:color w:val="000000" w:themeColor="text1"/>
                <w:sz w:val="22"/>
                <w:szCs w:val="22"/>
              </w:rPr>
              <w:lastRenderedPageBreak/>
              <w:t>Co</w:t>
            </w:r>
            <w:r w:rsidRPr="003D3422">
              <w:rPr>
                <w:rFonts w:eastAsia="Arial"/>
                <w:b/>
                <w:bCs/>
                <w:color w:val="000000" w:themeColor="text1"/>
                <w:spacing w:val="-1"/>
                <w:sz w:val="22"/>
                <w:szCs w:val="22"/>
              </w:rPr>
              <w:t>m</w:t>
            </w:r>
            <w:r w:rsidRPr="003D3422">
              <w:rPr>
                <w:rFonts w:eastAsia="Arial"/>
                <w:b/>
                <w:bCs/>
                <w:color w:val="000000" w:themeColor="text1"/>
                <w:sz w:val="22"/>
                <w:szCs w:val="22"/>
              </w:rPr>
              <w:t>p</w:t>
            </w:r>
            <w:r w:rsidRPr="003D3422">
              <w:rPr>
                <w:rFonts w:eastAsia="Arial"/>
                <w:b/>
                <w:bCs/>
                <w:color w:val="000000" w:themeColor="text1"/>
                <w:spacing w:val="-1"/>
                <w:sz w:val="22"/>
                <w:szCs w:val="22"/>
              </w:rPr>
              <w:t>e</w:t>
            </w:r>
            <w:r w:rsidRPr="003D3422">
              <w:rPr>
                <w:rFonts w:eastAsia="Arial"/>
                <w:b/>
                <w:bCs/>
                <w:color w:val="000000" w:themeColor="text1"/>
                <w:spacing w:val="1"/>
                <w:sz w:val="22"/>
                <w:szCs w:val="22"/>
              </w:rPr>
              <w:t>t</w:t>
            </w:r>
            <w:r w:rsidRPr="003D3422">
              <w:rPr>
                <w:rFonts w:eastAsia="Arial"/>
                <w:b/>
                <w:bCs/>
                <w:color w:val="000000" w:themeColor="text1"/>
                <w:sz w:val="22"/>
                <w:szCs w:val="22"/>
              </w:rPr>
              <w:t>e</w:t>
            </w:r>
            <w:r w:rsidRPr="003D3422">
              <w:rPr>
                <w:rFonts w:eastAsia="Arial"/>
                <w:b/>
                <w:bCs/>
                <w:color w:val="000000" w:themeColor="text1"/>
                <w:spacing w:val="-1"/>
                <w:sz w:val="22"/>
                <w:szCs w:val="22"/>
              </w:rPr>
              <w:t>n</w:t>
            </w:r>
            <w:r w:rsidRPr="003D3422">
              <w:rPr>
                <w:rFonts w:eastAsia="Arial"/>
                <w:b/>
                <w:bCs/>
                <w:color w:val="000000" w:themeColor="text1"/>
                <w:sz w:val="22"/>
                <w:szCs w:val="22"/>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E834A5" w:rsidRPr="003D3422" w:rsidRDefault="00E834A5" w:rsidP="00F87750">
            <w:pPr>
              <w:tabs>
                <w:tab w:val="left" w:pos="0"/>
              </w:tabs>
              <w:jc w:val="center"/>
              <w:rPr>
                <w:color w:val="000000" w:themeColor="text1"/>
              </w:rPr>
            </w:pPr>
            <w:r w:rsidRPr="003D3422">
              <w:rPr>
                <w:rFonts w:eastAsia="Arial"/>
                <w:b/>
                <w:bCs/>
                <w:color w:val="000000" w:themeColor="text1"/>
                <w:sz w:val="22"/>
                <w:szCs w:val="22"/>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E834A5" w:rsidRPr="003D3422" w:rsidRDefault="00E834A5" w:rsidP="00F87750">
            <w:pPr>
              <w:tabs>
                <w:tab w:val="left" w:pos="0"/>
              </w:tabs>
              <w:jc w:val="center"/>
              <w:rPr>
                <w:color w:val="000000" w:themeColor="text1"/>
              </w:rPr>
            </w:pPr>
            <w:r w:rsidRPr="003D3422">
              <w:rPr>
                <w:rFonts w:eastAsia="Arial"/>
                <w:b/>
                <w:bCs/>
                <w:color w:val="000000" w:themeColor="text1"/>
                <w:sz w:val="22"/>
                <w:szCs w:val="22"/>
              </w:rPr>
              <w:t>Con</w:t>
            </w:r>
            <w:r w:rsidRPr="003D3422">
              <w:rPr>
                <w:rFonts w:eastAsia="Arial"/>
                <w:b/>
                <w:bCs/>
                <w:color w:val="000000" w:themeColor="text1"/>
                <w:spacing w:val="-1"/>
                <w:sz w:val="22"/>
                <w:szCs w:val="22"/>
              </w:rPr>
              <w:t>o</w:t>
            </w:r>
            <w:r w:rsidRPr="003D3422">
              <w:rPr>
                <w:rFonts w:eastAsia="Arial"/>
                <w:b/>
                <w:bCs/>
                <w:color w:val="000000" w:themeColor="text1"/>
                <w:sz w:val="22"/>
                <w:szCs w:val="22"/>
              </w:rPr>
              <w:t>sce</w:t>
            </w:r>
            <w:r w:rsidRPr="003D3422">
              <w:rPr>
                <w:rFonts w:eastAsia="Arial"/>
                <w:b/>
                <w:bCs/>
                <w:color w:val="000000" w:themeColor="text1"/>
                <w:spacing w:val="-1"/>
                <w:sz w:val="22"/>
                <w:szCs w:val="22"/>
              </w:rPr>
              <w:t>n</w:t>
            </w:r>
            <w:r w:rsidRPr="003D3422">
              <w:rPr>
                <w:rFonts w:eastAsia="Arial"/>
                <w:b/>
                <w:bCs/>
                <w:color w:val="000000" w:themeColor="text1"/>
                <w:sz w:val="22"/>
                <w:szCs w:val="22"/>
              </w:rPr>
              <w:t>ze - Primo</w:t>
            </w:r>
            <w:r w:rsidRPr="003D3422">
              <w:rPr>
                <w:rFonts w:eastAsia="Arial"/>
                <w:b/>
                <w:bCs/>
                <w:color w:val="000000" w:themeColor="text1"/>
                <w:spacing w:val="-1"/>
                <w:sz w:val="22"/>
                <w:szCs w:val="22"/>
              </w:rPr>
              <w:t xml:space="preserve"> </w:t>
            </w:r>
            <w:r w:rsidRPr="003D3422">
              <w:rPr>
                <w:rFonts w:eastAsia="Arial"/>
                <w:b/>
                <w:bCs/>
                <w:color w:val="000000" w:themeColor="text1"/>
                <w:sz w:val="22"/>
                <w:szCs w:val="22"/>
              </w:rPr>
              <w:t>Biennio</w:t>
            </w:r>
          </w:p>
        </w:tc>
      </w:tr>
      <w:tr w:rsidR="00E834A5" w:rsidRPr="003D3422" w:rsidTr="00F87750">
        <w:trPr>
          <w:trHeight w:val="1691"/>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4A5" w:rsidRPr="003A74BE" w:rsidRDefault="00E834A5" w:rsidP="00F87750">
            <w:pPr>
              <w:jc w:val="center"/>
              <w:rPr>
                <w:b/>
                <w:color w:val="000000" w:themeColor="text1"/>
              </w:rPr>
            </w:pPr>
            <w:r w:rsidRPr="003A74BE">
              <w:rPr>
                <w:b/>
                <w:sz w:val="22"/>
                <w:szCs w:val="22"/>
              </w:rPr>
              <w:t xml:space="preserve">Operare in sicurezza nel rispetto delle norme della salute e sicurezza nei luoghi di lavoro e per la salvaguardia dell'ambiente </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4A5" w:rsidRPr="005B23E0"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3D3422">
              <w:rPr>
                <w:color w:val="000000" w:themeColor="text1"/>
                <w:sz w:val="22"/>
                <w:szCs w:val="22"/>
              </w:rPr>
              <w:t>Applicare procedure, protocolli e tecniche di igiene, pulizia e riordino degli spazi di lavoro.</w:t>
            </w:r>
          </w:p>
          <w:p w:rsidR="00E834A5" w:rsidRPr="005B23E0" w:rsidRDefault="00E834A5" w:rsidP="00E834A5">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Valutare i rischi connessi al lavoro</w:t>
            </w:r>
          </w:p>
          <w:p w:rsidR="00E834A5" w:rsidRPr="003D3422" w:rsidRDefault="00E834A5" w:rsidP="00E834A5">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Applicare le misure di prevenzione</w:t>
            </w:r>
          </w:p>
          <w:p w:rsidR="00E834A5" w:rsidRPr="00F87750" w:rsidRDefault="00E834A5" w:rsidP="00F87750">
            <w:pP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4A5" w:rsidRPr="005B23E0"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5B23E0">
              <w:rPr>
                <w:color w:val="000000" w:themeColor="text1"/>
                <w:sz w:val="22"/>
                <w:szCs w:val="22"/>
              </w:rPr>
              <w:t>Legislazione e normativa di settore relativa alla sicurezza e alla tutela ambientale</w:t>
            </w:r>
          </w:p>
          <w:p w:rsidR="00E834A5" w:rsidRPr="005B23E0" w:rsidRDefault="00E834A5" w:rsidP="00E834A5">
            <w:pPr>
              <w:pStyle w:val="Paragrafoelenco"/>
              <w:widowControl w:val="0"/>
              <w:numPr>
                <w:ilvl w:val="0"/>
                <w:numId w:val="6"/>
              </w:numPr>
              <w:suppressAutoHyphens/>
              <w:autoSpaceDN w:val="0"/>
              <w:contextualSpacing w:val="0"/>
              <w:textAlignment w:val="baseline"/>
              <w:rPr>
                <w:color w:val="000000" w:themeColor="text1"/>
              </w:rPr>
            </w:pPr>
            <w:r>
              <w:t>Criteri di prevenzione e protezione</w:t>
            </w:r>
          </w:p>
          <w:p w:rsidR="00E834A5" w:rsidRPr="005B23E0" w:rsidRDefault="00E834A5" w:rsidP="00E834A5">
            <w:pPr>
              <w:pStyle w:val="Paragrafoelenco"/>
              <w:widowControl w:val="0"/>
              <w:numPr>
                <w:ilvl w:val="0"/>
                <w:numId w:val="6"/>
              </w:numPr>
              <w:suppressAutoHyphens/>
              <w:autoSpaceDN w:val="0"/>
              <w:contextualSpacing w:val="0"/>
              <w:textAlignment w:val="baseline"/>
              <w:rPr>
                <w:color w:val="000000" w:themeColor="text1"/>
              </w:rPr>
            </w:pPr>
            <w:r>
              <w:t>Smaltimento dei materiali</w:t>
            </w:r>
          </w:p>
          <w:p w:rsidR="00E834A5" w:rsidRPr="005B23E0" w:rsidRDefault="00E834A5" w:rsidP="00E834A5">
            <w:pPr>
              <w:pStyle w:val="Paragrafoelenco"/>
              <w:widowControl w:val="0"/>
              <w:numPr>
                <w:ilvl w:val="0"/>
                <w:numId w:val="6"/>
              </w:numPr>
              <w:suppressAutoHyphens/>
              <w:autoSpaceDN w:val="0"/>
              <w:contextualSpacing w:val="0"/>
              <w:textAlignment w:val="baseline"/>
              <w:rPr>
                <w:color w:val="000000" w:themeColor="text1"/>
              </w:rPr>
            </w:pPr>
            <w:r>
              <w:t>Tutela dell’ambiente</w:t>
            </w:r>
          </w:p>
        </w:tc>
      </w:tr>
      <w:tr w:rsidR="00E834A5" w:rsidRPr="003D3422" w:rsidTr="00F8775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4A5" w:rsidRPr="003D3422" w:rsidRDefault="00E834A5" w:rsidP="00F87750">
            <w:pPr>
              <w:jc w:val="center"/>
              <w:rPr>
                <w:b/>
                <w:color w:val="000000" w:themeColor="text1"/>
              </w:rPr>
            </w:pPr>
            <w:r w:rsidRPr="006115B7">
              <w:rPr>
                <w:b/>
                <w:sz w:val="22"/>
                <w:szCs w:val="22"/>
              </w:rPr>
              <w:t xml:space="preserve">Collaborare alle attività di verifica, regolazione e collaudo, provvedendo al rilascio della certificazione secondo la normativa in </w:t>
            </w:r>
            <w:r w:rsidRPr="00A814B6">
              <w:rPr>
                <w:b/>
                <w:sz w:val="22"/>
                <w:szCs w:val="22"/>
              </w:rPr>
              <w:t>vi</w:t>
            </w:r>
            <w:r w:rsidRPr="00A814B6">
              <w:rPr>
                <w:b/>
              </w:rPr>
              <w:t>gore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4A5" w:rsidRPr="006115B7" w:rsidRDefault="00E834A5" w:rsidP="00E834A5">
            <w:pPr>
              <w:pStyle w:val="Paragrafoelenco"/>
              <w:widowControl w:val="0"/>
              <w:numPr>
                <w:ilvl w:val="0"/>
                <w:numId w:val="6"/>
              </w:numPr>
              <w:suppressAutoHyphens/>
              <w:autoSpaceDN w:val="0"/>
              <w:contextualSpacing w:val="0"/>
              <w:textAlignment w:val="baseline"/>
              <w:rPr>
                <w:color w:val="000000" w:themeColor="text1"/>
              </w:rPr>
            </w:pPr>
            <w:r>
              <w:t>Applicare procedure di verifica del funzionamento dei dispositivi, apparati impianti</w:t>
            </w:r>
          </w:p>
          <w:p w:rsidR="00E834A5" w:rsidRPr="00A814B6" w:rsidRDefault="00E834A5" w:rsidP="00E834A5">
            <w:pPr>
              <w:pStyle w:val="Paragrafoelenco"/>
              <w:widowControl w:val="0"/>
              <w:numPr>
                <w:ilvl w:val="0"/>
                <w:numId w:val="6"/>
              </w:numPr>
              <w:suppressAutoHyphens/>
              <w:autoSpaceDN w:val="0"/>
              <w:contextualSpacing w:val="0"/>
              <w:textAlignment w:val="baseline"/>
              <w:rPr>
                <w:color w:val="000000" w:themeColor="text1"/>
              </w:rPr>
            </w:pPr>
            <w:r>
              <w:t>Compilare registri di manutenzione e degli interventi effettuati.</w:t>
            </w:r>
          </w:p>
          <w:p w:rsidR="00E834A5" w:rsidRPr="00A814B6" w:rsidRDefault="00E834A5" w:rsidP="00E834A5">
            <w:pPr>
              <w:pStyle w:val="Paragrafoelenco"/>
              <w:widowControl w:val="0"/>
              <w:numPr>
                <w:ilvl w:val="0"/>
                <w:numId w:val="6"/>
              </w:numPr>
              <w:suppressAutoHyphens/>
              <w:autoSpaceDN w:val="0"/>
              <w:contextualSpacing w:val="0"/>
              <w:textAlignment w:val="baseline"/>
              <w:rPr>
                <w:color w:val="000000" w:themeColor="text1"/>
              </w:rPr>
            </w:pPr>
            <w:r>
              <w:t>Verificare il rispetto della normativa nella predisposizione e installazione di apparati e impianti.</w:t>
            </w:r>
          </w:p>
          <w:p w:rsidR="00E834A5" w:rsidRPr="006115B7" w:rsidRDefault="00E834A5" w:rsidP="00E834A5">
            <w:pPr>
              <w:pStyle w:val="Paragrafoelenco"/>
              <w:widowControl w:val="0"/>
              <w:numPr>
                <w:ilvl w:val="0"/>
                <w:numId w:val="6"/>
              </w:numPr>
              <w:suppressAutoHyphens/>
              <w:autoSpaceDN w:val="0"/>
              <w:contextualSpacing w:val="0"/>
              <w:textAlignment w:val="baseline"/>
              <w:rPr>
                <w:color w:val="000000" w:themeColor="text1"/>
              </w:rPr>
            </w:pPr>
            <w:r>
              <w:t>Configurare e tarare gli strumenti di misura e di controllo</w:t>
            </w:r>
          </w:p>
          <w:p w:rsidR="00E834A5" w:rsidRPr="00F87750" w:rsidRDefault="00E834A5" w:rsidP="00F87750">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P</w:t>
            </w:r>
            <w:r w:rsidRPr="003D3422">
              <w:rPr>
                <w:color w:val="000000" w:themeColor="text1"/>
                <w:sz w:val="22"/>
                <w:szCs w:val="22"/>
              </w:rPr>
              <w:t>ianificazione e organizzazione delle lavorazioni nel rispetto   delle norme di sicurezza, igiene e salvaguardia ambientale specifiche di settore.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4A5" w:rsidRPr="006115B7"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Grandezze fondamentali, derivate e relative unità di misura</w:t>
            </w:r>
          </w:p>
          <w:p w:rsidR="00E834A5" w:rsidRPr="00A814B6"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Principi di .funz</w:t>
            </w:r>
            <w:r w:rsidRPr="006115B7">
              <w:rPr>
                <w:sz w:val="22"/>
                <w:szCs w:val="22"/>
              </w:rPr>
              <w:t>ionamento, tipologie e caratteristiche degli strumenti di misura.</w:t>
            </w:r>
          </w:p>
          <w:p w:rsidR="00E834A5" w:rsidRPr="006115B7" w:rsidRDefault="00E834A5" w:rsidP="00E834A5">
            <w:pPr>
              <w:pStyle w:val="Paragrafoelenco"/>
              <w:widowControl w:val="0"/>
              <w:numPr>
                <w:ilvl w:val="0"/>
                <w:numId w:val="6"/>
              </w:numPr>
              <w:suppressAutoHyphens/>
              <w:autoSpaceDN w:val="0"/>
              <w:contextualSpacing w:val="0"/>
              <w:textAlignment w:val="baseline"/>
              <w:rPr>
                <w:color w:val="000000" w:themeColor="text1"/>
              </w:rPr>
            </w:pPr>
            <w:r>
              <w:rPr>
                <w:sz w:val="22"/>
                <w:szCs w:val="22"/>
              </w:rPr>
              <w:t>Taratura e azzeramento degli strumenti di misura e di controllo</w:t>
            </w:r>
          </w:p>
          <w:p w:rsidR="00E834A5" w:rsidRPr="006115B7"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Normative</w:t>
            </w:r>
            <w:r>
              <w:rPr>
                <w:color w:val="000000" w:themeColor="text1"/>
                <w:sz w:val="22"/>
                <w:szCs w:val="22"/>
              </w:rPr>
              <w:t xml:space="preserve"> sulla certificazione dei prodotti</w:t>
            </w:r>
            <w:r w:rsidRPr="006115B7">
              <w:rPr>
                <w:color w:val="000000" w:themeColor="text1"/>
                <w:sz w:val="22"/>
                <w:szCs w:val="22"/>
              </w:rPr>
              <w:t xml:space="preserve"> </w:t>
            </w:r>
          </w:p>
          <w:p w:rsidR="00E834A5" w:rsidRPr="006115B7" w:rsidRDefault="00E834A5" w:rsidP="00E834A5">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S</w:t>
            </w:r>
            <w:r w:rsidRPr="006115B7">
              <w:rPr>
                <w:color w:val="000000" w:themeColor="text1"/>
                <w:sz w:val="22"/>
                <w:szCs w:val="22"/>
              </w:rPr>
              <w:t>alvaguardia ambientale di settore</w:t>
            </w:r>
            <w:r w:rsidRPr="003D3422">
              <w:rPr>
                <w:color w:val="000000" w:themeColor="text1"/>
                <w:sz w:val="22"/>
                <w:szCs w:val="22"/>
              </w:rPr>
              <w:t>.</w:t>
            </w:r>
          </w:p>
          <w:p w:rsidR="00E834A5" w:rsidRPr="006115B7"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Marchi di qualità</w:t>
            </w:r>
          </w:p>
        </w:tc>
      </w:tr>
    </w:tbl>
    <w:p w:rsidR="00963B6F" w:rsidRPr="00E84194" w:rsidRDefault="00963B6F" w:rsidP="006738F4">
      <w:pPr>
        <w:tabs>
          <w:tab w:val="left" w:pos="7557"/>
        </w:tabs>
        <w:rPr>
          <w:b/>
          <w:bCs/>
        </w:rPr>
      </w:pPr>
      <w:r>
        <w:rPr>
          <w:b/>
          <w:bCs/>
        </w:rPr>
        <w:tab/>
      </w:r>
    </w:p>
    <w:p w:rsidR="008852BD" w:rsidRPr="008852BD" w:rsidRDefault="008852BD" w:rsidP="008852BD">
      <w:pPr>
        <w:rPr>
          <w:b/>
          <w:sz w:val="22"/>
          <w:szCs w:val="22"/>
        </w:rPr>
      </w:pPr>
      <w:r w:rsidRPr="008852BD">
        <w:rPr>
          <w:b/>
          <w:sz w:val="22"/>
          <w:szCs w:val="22"/>
        </w:rPr>
        <w:t>Per i saperi essenziali si fa riferimento al PECUP</w:t>
      </w:r>
    </w:p>
    <w:p w:rsidR="008852BD" w:rsidRPr="008852BD" w:rsidRDefault="008852BD" w:rsidP="008852BD">
      <w:pPr>
        <w:rPr>
          <w:bCs/>
          <w:sz w:val="22"/>
          <w:szCs w:val="22"/>
        </w:rPr>
      </w:pPr>
    </w:p>
    <w:tbl>
      <w:tblPr>
        <w:tblStyle w:val="Grigliatabella"/>
        <w:tblW w:w="5000" w:type="pct"/>
        <w:tblLook w:val="04A0"/>
      </w:tblPr>
      <w:tblGrid>
        <w:gridCol w:w="3400"/>
        <w:gridCol w:w="7588"/>
      </w:tblGrid>
      <w:tr w:rsidR="008852BD" w:rsidRPr="008852BD" w:rsidTr="00B9035D">
        <w:trPr>
          <w:trHeight w:val="567"/>
        </w:trPr>
        <w:tc>
          <w:tcPr>
            <w:tcW w:w="5000" w:type="pct"/>
            <w:gridSpan w:val="2"/>
            <w:vAlign w:val="center"/>
          </w:tcPr>
          <w:p w:rsidR="008852BD" w:rsidRPr="008852BD" w:rsidRDefault="008852BD" w:rsidP="00B9035D">
            <w:pPr>
              <w:jc w:val="center"/>
              <w:rPr>
                <w:b/>
              </w:rPr>
            </w:pPr>
            <w:r w:rsidRPr="008852BD">
              <w:rPr>
                <w:b/>
              </w:rPr>
              <w:t>ASSE DEI LINGUAGGI</w:t>
            </w:r>
          </w:p>
        </w:tc>
      </w:tr>
      <w:tr w:rsidR="008852BD" w:rsidRPr="008852BD" w:rsidTr="00B9035D">
        <w:trPr>
          <w:trHeight w:val="397"/>
        </w:trPr>
        <w:tc>
          <w:tcPr>
            <w:tcW w:w="1547" w:type="pct"/>
          </w:tcPr>
          <w:p w:rsidR="008852BD" w:rsidRPr="00397A05" w:rsidRDefault="00397A05" w:rsidP="00B9035D">
            <w:pPr>
              <w:jc w:val="center"/>
              <w:rPr>
                <w:b/>
                <w:bCs/>
              </w:rPr>
            </w:pPr>
            <w:r w:rsidRPr="00397A05">
              <w:rPr>
                <w:b/>
                <w:bCs/>
              </w:rPr>
              <w:t>Insegnamenti coinvolti</w:t>
            </w:r>
          </w:p>
        </w:tc>
        <w:tc>
          <w:tcPr>
            <w:tcW w:w="3453" w:type="pct"/>
          </w:tcPr>
          <w:p w:rsidR="008852BD" w:rsidRPr="008852BD" w:rsidRDefault="008852BD" w:rsidP="00B9035D">
            <w:pPr>
              <w:jc w:val="center"/>
              <w:rPr>
                <w:b/>
                <w:bCs/>
              </w:rPr>
            </w:pPr>
            <w:r w:rsidRPr="008852BD">
              <w:rPr>
                <w:b/>
                <w:bCs/>
              </w:rPr>
              <w:t>Contenuti</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ITALIANO</w:t>
            </w:r>
          </w:p>
        </w:tc>
        <w:tc>
          <w:tcPr>
            <w:tcW w:w="3453" w:type="pct"/>
          </w:tcPr>
          <w:p w:rsidR="008852BD" w:rsidRPr="008852BD" w:rsidRDefault="00D4584B" w:rsidP="004937F0">
            <w:r w:rsidRPr="00D4584B">
              <w:t>Il testo regolativo, espositivo e argomentativo: caratteristiche della tipologia. Il giornale: testi e linguaggio dei giornali, titolatura e stesura di un articolo. Caratteristiche essenziali del testo poetico: le figure retoriche (di significato, di suono, di sintassi). La parafrasi e il commento. Analisi della frase semplice: i complementi indiretti. Schede di scrittura (testo espositivo e argomentativo, poetico). Brani antologici a scelta inerenti la tematica</w:t>
            </w:r>
            <w:r w:rsidR="004937F0">
              <w:t xml:space="preserve"> (</w:t>
            </w:r>
            <w:r w:rsidR="004937F0" w:rsidRPr="00D4584B">
              <w:t>Gli a</w:t>
            </w:r>
            <w:r w:rsidR="004937F0">
              <w:t xml:space="preserve">rgomenti: la </w:t>
            </w:r>
            <w:r w:rsidR="004937F0" w:rsidRPr="00D4584B">
              <w:t>storia, la realtà, il coraggio e l’avventura la natura, il tempo, i ricordi).</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INGLESE</w:t>
            </w:r>
          </w:p>
        </w:tc>
        <w:tc>
          <w:tcPr>
            <w:tcW w:w="3453" w:type="pct"/>
          </w:tcPr>
          <w:p w:rsidR="00885D76" w:rsidRPr="002315D0" w:rsidRDefault="00885D76" w:rsidP="00885D76">
            <w:pPr>
              <w:rPr>
                <w:rFonts w:eastAsiaTheme="minorHAnsi"/>
                <w:lang w:val="en-US" w:eastAsia="en-US"/>
              </w:rPr>
            </w:pPr>
            <w:r w:rsidRPr="002315D0">
              <w:rPr>
                <w:rFonts w:eastAsiaTheme="minorHAnsi"/>
                <w:lang w:val="en-US" w:eastAsia="en-US"/>
              </w:rPr>
              <w:t>Pollution.</w:t>
            </w:r>
          </w:p>
          <w:p w:rsidR="00885D76" w:rsidRPr="00885D76" w:rsidRDefault="00885D76" w:rsidP="00885D76">
            <w:pPr>
              <w:rPr>
                <w:rFonts w:eastAsiaTheme="minorHAnsi"/>
                <w:lang w:val="en-US" w:eastAsia="en-US"/>
              </w:rPr>
            </w:pPr>
            <w:r w:rsidRPr="00885D76">
              <w:rPr>
                <w:rFonts w:eastAsiaTheme="minorHAnsi"/>
                <w:lang w:val="en-US" w:eastAsia="en-US"/>
              </w:rPr>
              <w:t>Recycling.</w:t>
            </w:r>
          </w:p>
          <w:p w:rsidR="00885D76" w:rsidRPr="00885D76" w:rsidRDefault="00885D76" w:rsidP="00885D76">
            <w:pPr>
              <w:rPr>
                <w:rFonts w:eastAsiaTheme="minorHAnsi"/>
                <w:lang w:val="en-US" w:eastAsia="en-US"/>
              </w:rPr>
            </w:pPr>
            <w:r w:rsidRPr="00885D76">
              <w:rPr>
                <w:rFonts w:eastAsiaTheme="minorHAnsi"/>
                <w:lang w:val="en-US" w:eastAsia="en-US"/>
              </w:rPr>
              <w:t>Energy sources</w:t>
            </w:r>
          </w:p>
          <w:p w:rsidR="00885D76" w:rsidRPr="00885D76" w:rsidRDefault="00885D76" w:rsidP="00885D76">
            <w:pPr>
              <w:rPr>
                <w:rFonts w:eastAsiaTheme="minorHAnsi"/>
                <w:lang w:val="en-US" w:eastAsia="en-US"/>
              </w:rPr>
            </w:pPr>
            <w:r w:rsidRPr="00885D76">
              <w:rPr>
                <w:rFonts w:eastAsiaTheme="minorHAnsi"/>
                <w:lang w:val="en-US" w:eastAsia="en-US"/>
              </w:rPr>
              <w:t xml:space="preserve">Grammar, functions, idioms.     </w:t>
            </w:r>
          </w:p>
          <w:p w:rsidR="008852BD" w:rsidRPr="008852BD" w:rsidRDefault="00885D76" w:rsidP="00885D76">
            <w:r w:rsidRPr="00885D76">
              <w:rPr>
                <w:rFonts w:eastAsiaTheme="minorHAnsi"/>
                <w:lang w:eastAsia="en-US"/>
              </w:rPr>
              <w:t>Cenni storici,</w:t>
            </w:r>
            <w:r w:rsidR="00083AD3">
              <w:rPr>
                <w:rFonts w:eastAsiaTheme="minorHAnsi"/>
                <w:lang w:eastAsia="en-US"/>
              </w:rPr>
              <w:t xml:space="preserve"> </w:t>
            </w:r>
            <w:r w:rsidRPr="00885D76">
              <w:rPr>
                <w:rFonts w:eastAsiaTheme="minorHAnsi"/>
                <w:lang w:eastAsia="en-US"/>
              </w:rPr>
              <w:t xml:space="preserve">culturali e letterari del Regno Unito.         </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SCIENZE MOTORIE</w:t>
            </w:r>
          </w:p>
        </w:tc>
        <w:tc>
          <w:tcPr>
            <w:tcW w:w="3453" w:type="pct"/>
          </w:tcPr>
          <w:p w:rsidR="00420C6D" w:rsidRDefault="00420C6D" w:rsidP="00420C6D">
            <w:r>
              <w:t>Differenza tra gioco e sport</w:t>
            </w:r>
          </w:p>
          <w:p w:rsidR="00420C6D" w:rsidRDefault="00420C6D" w:rsidP="00420C6D">
            <w:r>
              <w:t>Fondamentali individuali e di squadra delle discipline praticate</w:t>
            </w:r>
          </w:p>
          <w:p w:rsidR="00420C6D" w:rsidRDefault="00420C6D" w:rsidP="00420C6D">
            <w:r>
              <w:t>Regole di gioco</w:t>
            </w:r>
          </w:p>
          <w:p w:rsidR="008852BD" w:rsidRPr="008852BD" w:rsidRDefault="00420C6D" w:rsidP="00B9035D">
            <w:r>
              <w:t>La storia dei giochi olimpici antichi e moderni</w:t>
            </w:r>
          </w:p>
        </w:tc>
      </w:tr>
      <w:tr w:rsidR="008852BD" w:rsidRPr="008852BD" w:rsidTr="00B9035D">
        <w:trPr>
          <w:trHeight w:val="567"/>
        </w:trPr>
        <w:tc>
          <w:tcPr>
            <w:tcW w:w="5000" w:type="pct"/>
            <w:gridSpan w:val="2"/>
            <w:vAlign w:val="center"/>
          </w:tcPr>
          <w:p w:rsidR="008852BD" w:rsidRPr="008852BD" w:rsidRDefault="008852BD" w:rsidP="00B9035D">
            <w:pPr>
              <w:jc w:val="center"/>
            </w:pPr>
            <w:r w:rsidRPr="008852BD">
              <w:rPr>
                <w:b/>
              </w:rPr>
              <w:t>ASSE MATEMATICO - SCIENTIFICO</w:t>
            </w:r>
          </w:p>
        </w:tc>
      </w:tr>
      <w:tr w:rsidR="008852BD" w:rsidRPr="008852BD" w:rsidTr="00B9035D">
        <w:trPr>
          <w:trHeight w:val="397"/>
        </w:trPr>
        <w:tc>
          <w:tcPr>
            <w:tcW w:w="1547" w:type="pct"/>
            <w:vAlign w:val="center"/>
          </w:tcPr>
          <w:p w:rsidR="008852BD" w:rsidRPr="008852BD" w:rsidRDefault="00397A05" w:rsidP="00B9035D">
            <w:pPr>
              <w:jc w:val="center"/>
            </w:pPr>
            <w:r w:rsidRPr="00397A05">
              <w:rPr>
                <w:b/>
                <w:bCs/>
              </w:rPr>
              <w:t>Insegnamenti coinvolti</w:t>
            </w:r>
          </w:p>
        </w:tc>
        <w:tc>
          <w:tcPr>
            <w:tcW w:w="3453" w:type="pct"/>
            <w:vAlign w:val="center"/>
          </w:tcPr>
          <w:p w:rsidR="008852BD" w:rsidRPr="008852BD" w:rsidRDefault="008852BD" w:rsidP="00B9035D">
            <w:pPr>
              <w:jc w:val="center"/>
            </w:pPr>
            <w:r w:rsidRPr="008852BD">
              <w:rPr>
                <w:b/>
                <w:bCs/>
              </w:rPr>
              <w:t>Contenuti</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lastRenderedPageBreak/>
              <w:t>MATEMATICA</w:t>
            </w:r>
          </w:p>
        </w:tc>
        <w:tc>
          <w:tcPr>
            <w:tcW w:w="3453" w:type="pct"/>
          </w:tcPr>
          <w:p w:rsidR="00FA329D" w:rsidRPr="00FA329D" w:rsidRDefault="00FA329D" w:rsidP="00FA329D">
            <w:pPr>
              <w:rPr>
                <w:rFonts w:eastAsiaTheme="minorHAnsi"/>
                <w:lang w:eastAsia="en-US"/>
              </w:rPr>
            </w:pPr>
            <w:r w:rsidRPr="00FA329D">
              <w:rPr>
                <w:rFonts w:eastAsiaTheme="minorHAnsi"/>
                <w:lang w:eastAsia="en-US"/>
              </w:rPr>
              <w:t>Problemi di realtà</w:t>
            </w:r>
          </w:p>
          <w:p w:rsidR="00FA329D" w:rsidRPr="00FA329D" w:rsidRDefault="00FA329D" w:rsidP="00FA329D">
            <w:pPr>
              <w:jc w:val="both"/>
              <w:rPr>
                <w:rFonts w:eastAsiaTheme="minorHAnsi"/>
                <w:lang w:eastAsia="en-US"/>
              </w:rPr>
            </w:pPr>
            <w:r w:rsidRPr="00FA329D">
              <w:rPr>
                <w:rFonts w:eastAsiaTheme="minorHAnsi"/>
                <w:lang w:eastAsia="en-US"/>
              </w:rPr>
              <w:t xml:space="preserve">Enti geometrici fondamentali. </w:t>
            </w:r>
          </w:p>
          <w:p w:rsidR="008852BD" w:rsidRPr="00FA329D" w:rsidRDefault="00FA329D" w:rsidP="00B9035D">
            <w:pPr>
              <w:rPr>
                <w:b/>
              </w:rPr>
            </w:pPr>
            <w:r w:rsidRPr="00FA329D">
              <w:rPr>
                <w:rFonts w:eastAsiaTheme="minorHAnsi"/>
                <w:lang w:eastAsia="en-US"/>
              </w:rPr>
              <w:t>Figure geometriche nel piano</w:t>
            </w:r>
          </w:p>
        </w:tc>
      </w:tr>
      <w:tr w:rsidR="004D3318" w:rsidRPr="008852BD" w:rsidTr="00B9035D">
        <w:trPr>
          <w:trHeight w:val="1134"/>
        </w:trPr>
        <w:tc>
          <w:tcPr>
            <w:tcW w:w="1547" w:type="pct"/>
            <w:vMerge w:val="restart"/>
            <w:vAlign w:val="center"/>
          </w:tcPr>
          <w:p w:rsidR="004D3318" w:rsidRDefault="00F87750" w:rsidP="00B9035D">
            <w:pPr>
              <w:rPr>
                <w:b/>
              </w:rPr>
            </w:pPr>
            <w:r>
              <w:rPr>
                <w:b/>
              </w:rPr>
              <w:t>SCIENZE INTEGRATE:</w:t>
            </w:r>
          </w:p>
          <w:p w:rsidR="004D3318" w:rsidRPr="008852BD" w:rsidRDefault="004D3318" w:rsidP="00B9035D">
            <w:pPr>
              <w:rPr>
                <w:b/>
              </w:rPr>
            </w:pPr>
            <w:r w:rsidRPr="008852BD">
              <w:rPr>
                <w:b/>
              </w:rPr>
              <w:t>SCIENZE NATURALI</w:t>
            </w:r>
          </w:p>
          <w:p w:rsidR="004D3318" w:rsidRPr="008852BD" w:rsidRDefault="004D3318" w:rsidP="00B9035D">
            <w:pPr>
              <w:rPr>
                <w:b/>
              </w:rPr>
            </w:pPr>
            <w:r w:rsidRPr="008852BD">
              <w:rPr>
                <w:b/>
              </w:rPr>
              <w:t>CHIMICA</w:t>
            </w:r>
          </w:p>
        </w:tc>
        <w:tc>
          <w:tcPr>
            <w:tcW w:w="3453" w:type="pct"/>
          </w:tcPr>
          <w:p w:rsidR="004D3318" w:rsidRPr="00E0574F" w:rsidRDefault="004D3318" w:rsidP="00E0574F">
            <w:r w:rsidRPr="00E0574F">
              <w:t>U.D.* 3: metabolismo cellulare + U.D.* 4: divisione cellulare + U.D.* 5: biodiversità + U.D.*. 6: ecologia e sistematica</w:t>
            </w:r>
          </w:p>
          <w:p w:rsidR="004D3318" w:rsidRPr="00E0574F" w:rsidRDefault="004D3318" w:rsidP="00B9035D">
            <w:pPr>
              <w:rPr>
                <w:b/>
              </w:rPr>
            </w:pPr>
            <w:r w:rsidRPr="00E0574F">
              <w:t>U.D.*: ci si riferisce alle Unità Didattiche specifiche della disciplina programmate</w:t>
            </w:r>
          </w:p>
        </w:tc>
      </w:tr>
      <w:tr w:rsidR="004D3318" w:rsidRPr="008852BD" w:rsidTr="00B9035D">
        <w:trPr>
          <w:trHeight w:val="1134"/>
        </w:trPr>
        <w:tc>
          <w:tcPr>
            <w:tcW w:w="1547" w:type="pct"/>
            <w:vMerge/>
            <w:vAlign w:val="center"/>
          </w:tcPr>
          <w:p w:rsidR="004D3318" w:rsidRPr="008852BD" w:rsidRDefault="004D3318" w:rsidP="00B9035D">
            <w:pPr>
              <w:rPr>
                <w:b/>
              </w:rPr>
            </w:pPr>
          </w:p>
        </w:tc>
        <w:tc>
          <w:tcPr>
            <w:tcW w:w="3453" w:type="pct"/>
          </w:tcPr>
          <w:p w:rsidR="004D3318" w:rsidRDefault="004D3318" w:rsidP="00B9035D">
            <w:r>
              <w:t>Legami chimici</w:t>
            </w:r>
          </w:p>
          <w:p w:rsidR="004D3318" w:rsidRDefault="004D3318" w:rsidP="00B9035D">
            <w:r>
              <w:t>Nomenclatura</w:t>
            </w:r>
          </w:p>
          <w:p w:rsidR="004D3318" w:rsidRDefault="004D3318" w:rsidP="00B9035D">
            <w:r>
              <w:t>Bilanciamento delle reazioni</w:t>
            </w:r>
          </w:p>
          <w:p w:rsidR="004D3318" w:rsidRDefault="004D3318" w:rsidP="00B9035D">
            <w:r>
              <w:t xml:space="preserve">Moli ed equazioni chimiche </w:t>
            </w:r>
          </w:p>
          <w:p w:rsidR="004D3318" w:rsidRDefault="004D3318" w:rsidP="00B9035D">
            <w:r>
              <w:t>Equilibrio chimico</w:t>
            </w:r>
          </w:p>
          <w:p w:rsidR="004D3318" w:rsidRPr="008852BD" w:rsidRDefault="004D3318" w:rsidP="00B9035D">
            <w:r>
              <w:t>Reazioni di ossidoriduzione</w:t>
            </w:r>
          </w:p>
        </w:tc>
      </w:tr>
      <w:tr w:rsidR="008852BD" w:rsidRPr="008852BD" w:rsidTr="00B9035D">
        <w:trPr>
          <w:trHeight w:val="567"/>
        </w:trPr>
        <w:tc>
          <w:tcPr>
            <w:tcW w:w="5000" w:type="pct"/>
            <w:gridSpan w:val="2"/>
            <w:vAlign w:val="center"/>
          </w:tcPr>
          <w:p w:rsidR="008852BD" w:rsidRPr="008852BD" w:rsidRDefault="008852BD" w:rsidP="00B9035D">
            <w:pPr>
              <w:jc w:val="center"/>
            </w:pPr>
            <w:r w:rsidRPr="008852BD">
              <w:rPr>
                <w:b/>
              </w:rPr>
              <w:t>ASSE STORICO SOCIALE</w:t>
            </w:r>
          </w:p>
        </w:tc>
      </w:tr>
      <w:tr w:rsidR="008852BD" w:rsidRPr="008852BD" w:rsidTr="00B9035D">
        <w:trPr>
          <w:trHeight w:val="397"/>
        </w:trPr>
        <w:tc>
          <w:tcPr>
            <w:tcW w:w="1547" w:type="pct"/>
            <w:vAlign w:val="center"/>
          </w:tcPr>
          <w:p w:rsidR="008852BD" w:rsidRPr="008852BD" w:rsidRDefault="00397A05" w:rsidP="00B9035D">
            <w:pPr>
              <w:jc w:val="center"/>
            </w:pPr>
            <w:r w:rsidRPr="00397A05">
              <w:rPr>
                <w:b/>
                <w:bCs/>
              </w:rPr>
              <w:t>Insegnamenti coinvolti</w:t>
            </w:r>
          </w:p>
        </w:tc>
        <w:tc>
          <w:tcPr>
            <w:tcW w:w="3453" w:type="pct"/>
            <w:vAlign w:val="center"/>
          </w:tcPr>
          <w:p w:rsidR="008852BD" w:rsidRPr="008852BD" w:rsidRDefault="008852BD" w:rsidP="00B9035D">
            <w:pPr>
              <w:jc w:val="center"/>
            </w:pPr>
            <w:r w:rsidRPr="008852BD">
              <w:rPr>
                <w:b/>
                <w:bCs/>
              </w:rPr>
              <w:t>Contenuti</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STORIA</w:t>
            </w:r>
          </w:p>
          <w:p w:rsidR="008852BD" w:rsidRPr="008852BD" w:rsidRDefault="008852BD" w:rsidP="00B9035D">
            <w:pPr>
              <w:rPr>
                <w:b/>
              </w:rPr>
            </w:pPr>
          </w:p>
        </w:tc>
        <w:tc>
          <w:tcPr>
            <w:tcW w:w="3453" w:type="pct"/>
          </w:tcPr>
          <w:p w:rsidR="00D4584B" w:rsidRPr="00D4584B" w:rsidRDefault="00D4584B" w:rsidP="00D4584B">
            <w:r w:rsidRPr="00D4584B">
              <w:t>Economia e Società nell’Alto Medioevo: il calo demografico condizioni igieniche precarie, carestie ed epidemie. Le campagne e le città cambiano volto. L’economia curtense.</w:t>
            </w:r>
          </w:p>
          <w:p w:rsidR="008852BD" w:rsidRPr="008852BD" w:rsidRDefault="0045750B" w:rsidP="00D4584B">
            <w:r>
              <w:t>Educazione Civic</w:t>
            </w:r>
            <w:r w:rsidR="00D4584B" w:rsidRPr="00D4584B">
              <w:t>a: educazione ambientale</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GEOGRAFIA GENERALE ED ECONOMICA</w:t>
            </w:r>
          </w:p>
        </w:tc>
        <w:tc>
          <w:tcPr>
            <w:tcW w:w="3453" w:type="pct"/>
          </w:tcPr>
          <w:p w:rsidR="0097377C" w:rsidRDefault="0097377C" w:rsidP="0097377C">
            <w:r>
              <w:t>Le risorse energetiche non rinnovabili e rinnovabili</w:t>
            </w:r>
          </w:p>
          <w:p w:rsidR="0097377C" w:rsidRDefault="0097377C" w:rsidP="0097377C">
            <w:r>
              <w:t xml:space="preserve">I </w:t>
            </w:r>
            <w:r w:rsidRPr="00A04DC2">
              <w:t>climi e il cambiamento climatico</w:t>
            </w:r>
            <w:r>
              <w:t xml:space="preserve">; </w:t>
            </w:r>
          </w:p>
          <w:p w:rsidR="0097377C" w:rsidRDefault="0097377C" w:rsidP="0097377C">
            <w:r w:rsidRPr="00663E07">
              <w:t>I principali indici demografici</w:t>
            </w:r>
            <w:r>
              <w:t xml:space="preserve">; </w:t>
            </w:r>
            <w:r w:rsidRPr="00663E07">
              <w:t>La crescita della popolazione mondiale</w:t>
            </w:r>
            <w:r>
              <w:t>; L</w:t>
            </w:r>
            <w:r w:rsidRPr="00663E07">
              <w:t>e migrazioni</w:t>
            </w:r>
            <w:r>
              <w:t xml:space="preserve"> internazionali; </w:t>
            </w:r>
          </w:p>
          <w:p w:rsidR="008852BD" w:rsidRPr="008852BD" w:rsidRDefault="0097377C" w:rsidP="0097377C">
            <w:r w:rsidRPr="00D412AF">
              <w:t>La globalizzazione economica</w:t>
            </w:r>
            <w:r w:rsidRPr="00A04DC2">
              <w:t xml:space="preserve">; </w:t>
            </w:r>
            <w:r>
              <w:t xml:space="preserve">Ambiente e </w:t>
            </w:r>
            <w:r w:rsidRPr="00A04DC2">
              <w:t>sviluppo sostenibile</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DIRITTO</w:t>
            </w:r>
          </w:p>
        </w:tc>
        <w:tc>
          <w:tcPr>
            <w:tcW w:w="3453" w:type="pct"/>
          </w:tcPr>
          <w:p w:rsidR="008852BD" w:rsidRPr="008852BD" w:rsidRDefault="0097377C" w:rsidP="00246128">
            <w:r>
              <w:t>Le autonomie locali: le Regioni - L’Unione europea - La sicurezza negli ambienti di lavoro nell’Unione europea - Ambiente e sviluppo sostenibile- La qualità della vita e i suoi principali indicatori – Riciclaggio, raccolta differenziata, smaltimento: una responsabilità di tutti</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RELIGIONE</w:t>
            </w:r>
          </w:p>
        </w:tc>
        <w:tc>
          <w:tcPr>
            <w:tcW w:w="3453" w:type="pct"/>
          </w:tcPr>
          <w:p w:rsidR="00057181" w:rsidRPr="00057181" w:rsidRDefault="00057181" w:rsidP="00057181">
            <w:pPr>
              <w:spacing w:after="160" w:line="259" w:lineRule="auto"/>
              <w:contextualSpacing/>
              <w:rPr>
                <w:rFonts w:eastAsiaTheme="minorHAnsi"/>
                <w:lang w:eastAsia="en-US"/>
              </w:rPr>
            </w:pPr>
            <w:r w:rsidRPr="00057181">
              <w:rPr>
                <w:rFonts w:eastAsiaTheme="minorHAnsi"/>
                <w:lang w:eastAsia="en-US"/>
              </w:rPr>
              <w:t>Conoscere l</w:t>
            </w:r>
            <w:r w:rsidR="00083AD3">
              <w:rPr>
                <w:rFonts w:eastAsiaTheme="minorHAnsi"/>
                <w:lang w:eastAsia="en-US"/>
              </w:rPr>
              <w:t>e</w:t>
            </w:r>
            <w:r w:rsidRPr="00057181">
              <w:rPr>
                <w:rFonts w:eastAsiaTheme="minorHAnsi"/>
                <w:lang w:eastAsia="en-US"/>
              </w:rPr>
              <w:t xml:space="preserve"> fonti</w:t>
            </w:r>
          </w:p>
          <w:p w:rsidR="00057181" w:rsidRPr="00057181" w:rsidRDefault="00057181" w:rsidP="00057181">
            <w:pPr>
              <w:spacing w:after="160" w:line="259" w:lineRule="auto"/>
              <w:contextualSpacing/>
              <w:rPr>
                <w:rFonts w:eastAsiaTheme="minorHAnsi"/>
                <w:lang w:eastAsia="en-US"/>
              </w:rPr>
            </w:pPr>
            <w:r w:rsidRPr="00057181">
              <w:rPr>
                <w:rFonts w:eastAsiaTheme="minorHAnsi"/>
                <w:lang w:eastAsia="en-US"/>
              </w:rPr>
              <w:t>Antico testamento</w:t>
            </w:r>
          </w:p>
          <w:p w:rsidR="00057181" w:rsidRPr="00057181" w:rsidRDefault="00057181" w:rsidP="00057181">
            <w:pPr>
              <w:spacing w:after="160" w:line="259" w:lineRule="auto"/>
              <w:contextualSpacing/>
              <w:rPr>
                <w:rFonts w:eastAsiaTheme="minorHAnsi"/>
                <w:lang w:eastAsia="en-US"/>
              </w:rPr>
            </w:pPr>
            <w:r w:rsidRPr="00057181">
              <w:rPr>
                <w:rFonts w:eastAsiaTheme="minorHAnsi"/>
                <w:lang w:eastAsia="en-US"/>
              </w:rPr>
              <w:t>Libro della Genesi cap. 1-2-3</w:t>
            </w:r>
          </w:p>
          <w:p w:rsidR="008852BD" w:rsidRPr="008852BD" w:rsidRDefault="00057181" w:rsidP="00057181">
            <w:pPr>
              <w:shd w:val="clear" w:color="auto" w:fill="FFFFFF"/>
              <w:rPr>
                <w:color w:val="201F1E"/>
              </w:rPr>
            </w:pPr>
            <w:r w:rsidRPr="00C424F7">
              <w:rPr>
                <w:rFonts w:eastAsiaTheme="minorHAnsi"/>
                <w:lang w:eastAsia="en-US"/>
              </w:rPr>
              <w:t>L’uomo custode del creato</w:t>
            </w:r>
          </w:p>
        </w:tc>
      </w:tr>
      <w:tr w:rsidR="008852BD" w:rsidRPr="008852BD" w:rsidTr="00B9035D">
        <w:trPr>
          <w:trHeight w:val="567"/>
        </w:trPr>
        <w:tc>
          <w:tcPr>
            <w:tcW w:w="5000" w:type="pct"/>
            <w:gridSpan w:val="2"/>
            <w:vAlign w:val="center"/>
          </w:tcPr>
          <w:p w:rsidR="008852BD" w:rsidRPr="008852BD" w:rsidRDefault="008852BD" w:rsidP="00B9035D">
            <w:pPr>
              <w:jc w:val="center"/>
            </w:pPr>
            <w:r w:rsidRPr="008852BD">
              <w:rPr>
                <w:b/>
              </w:rPr>
              <w:t>ASSE TECNICO - TECNOLOGICO</w:t>
            </w:r>
          </w:p>
        </w:tc>
      </w:tr>
      <w:tr w:rsidR="008852BD" w:rsidRPr="008852BD" w:rsidTr="00B9035D">
        <w:trPr>
          <w:trHeight w:val="397"/>
        </w:trPr>
        <w:tc>
          <w:tcPr>
            <w:tcW w:w="1547" w:type="pct"/>
            <w:vAlign w:val="center"/>
          </w:tcPr>
          <w:p w:rsidR="008852BD" w:rsidRPr="008852BD" w:rsidRDefault="00397A05" w:rsidP="00B9035D">
            <w:pPr>
              <w:jc w:val="center"/>
            </w:pPr>
            <w:r w:rsidRPr="00397A05">
              <w:rPr>
                <w:b/>
                <w:bCs/>
              </w:rPr>
              <w:t>Insegnamenti coinvolti</w:t>
            </w:r>
          </w:p>
        </w:tc>
        <w:tc>
          <w:tcPr>
            <w:tcW w:w="3453" w:type="pct"/>
            <w:vAlign w:val="center"/>
          </w:tcPr>
          <w:p w:rsidR="008852BD" w:rsidRPr="008852BD" w:rsidRDefault="008852BD" w:rsidP="00B9035D">
            <w:pPr>
              <w:jc w:val="center"/>
            </w:pPr>
            <w:r w:rsidRPr="008852BD">
              <w:rPr>
                <w:b/>
                <w:bCs/>
              </w:rPr>
              <w:t>Contenuti</w:t>
            </w:r>
          </w:p>
        </w:tc>
      </w:tr>
      <w:tr w:rsidR="008852BD" w:rsidRPr="008852BD" w:rsidTr="00B9035D">
        <w:trPr>
          <w:trHeight w:val="1134"/>
        </w:trPr>
        <w:tc>
          <w:tcPr>
            <w:tcW w:w="1547" w:type="pct"/>
            <w:vAlign w:val="center"/>
          </w:tcPr>
          <w:p w:rsidR="008852BD" w:rsidRPr="008852BD" w:rsidRDefault="008852BD" w:rsidP="00B9035D">
            <w:pPr>
              <w:rPr>
                <w:rFonts w:eastAsia="Batang"/>
                <w:b/>
              </w:rPr>
            </w:pPr>
            <w:proofErr w:type="spellStart"/>
            <w:r w:rsidRPr="008852BD">
              <w:rPr>
                <w:rFonts w:eastAsia="Batang"/>
                <w:b/>
              </w:rPr>
              <w:t>LAB.TECNOLOGICO</w:t>
            </w:r>
            <w:proofErr w:type="spellEnd"/>
            <w:r w:rsidRPr="008852BD">
              <w:rPr>
                <w:rFonts w:eastAsia="Batang"/>
                <w:b/>
              </w:rPr>
              <w:t xml:space="preserve"> Ed ESERC.</w:t>
            </w:r>
          </w:p>
        </w:tc>
        <w:tc>
          <w:tcPr>
            <w:tcW w:w="3453" w:type="pct"/>
          </w:tcPr>
          <w:p w:rsidR="00343AD3" w:rsidRPr="00343AD3" w:rsidRDefault="00343AD3" w:rsidP="00343AD3">
            <w:pPr>
              <w:jc w:val="both"/>
            </w:pPr>
            <w:r w:rsidRPr="00343AD3">
              <w:t xml:space="preserve">Legislazione della sicurezza; Segnaletica e </w:t>
            </w:r>
            <w:proofErr w:type="spellStart"/>
            <w:r w:rsidRPr="00343AD3">
              <w:t>D.P.I.</w:t>
            </w:r>
            <w:proofErr w:type="spellEnd"/>
            <w:r w:rsidRPr="00343AD3">
              <w:t xml:space="preserve">; </w:t>
            </w:r>
          </w:p>
          <w:p w:rsidR="008852BD" w:rsidRPr="008852BD" w:rsidRDefault="00343AD3" w:rsidP="00343AD3">
            <w:pPr>
              <w:jc w:val="both"/>
            </w:pPr>
            <w:r w:rsidRPr="00343AD3">
              <w:t>Regole di comportamento nel laboratorio elettrico- elettronico; Il rischio elettrico.</w:t>
            </w:r>
          </w:p>
        </w:tc>
      </w:tr>
      <w:tr w:rsidR="008852BD" w:rsidRPr="008852BD" w:rsidTr="00F87750">
        <w:trPr>
          <w:trHeight w:val="415"/>
        </w:trPr>
        <w:tc>
          <w:tcPr>
            <w:tcW w:w="1547" w:type="pct"/>
            <w:vAlign w:val="center"/>
          </w:tcPr>
          <w:p w:rsidR="008852BD" w:rsidRPr="008852BD" w:rsidRDefault="008852BD" w:rsidP="00B9035D">
            <w:pPr>
              <w:rPr>
                <w:b/>
              </w:rPr>
            </w:pPr>
            <w:r w:rsidRPr="008852BD">
              <w:rPr>
                <w:b/>
              </w:rPr>
              <w:t xml:space="preserve">TECN. </w:t>
            </w:r>
            <w:proofErr w:type="spellStart"/>
            <w:r w:rsidRPr="008852BD">
              <w:rPr>
                <w:b/>
              </w:rPr>
              <w:t>RAPPR.GRAF</w:t>
            </w:r>
            <w:proofErr w:type="spellEnd"/>
            <w:r w:rsidRPr="008852BD">
              <w:rPr>
                <w:b/>
              </w:rPr>
              <w:t>.</w:t>
            </w:r>
          </w:p>
        </w:tc>
        <w:tc>
          <w:tcPr>
            <w:tcW w:w="3453" w:type="pct"/>
          </w:tcPr>
          <w:p w:rsidR="00AC209E" w:rsidRPr="002728B4" w:rsidRDefault="00AC209E" w:rsidP="00AC209E">
            <w:pPr>
              <w:jc w:val="both"/>
            </w:pPr>
            <w:r w:rsidRPr="002728B4">
              <w:t xml:space="preserve">Utilizzo e impiego del disegno grafico computerizzato CAD invece di quello cartaceo per la salvaguardia dell’ambiente. Conoscenza dei simboli grafici sulla segnaletica di sicurezza e di pericolo ambientale. </w:t>
            </w:r>
          </w:p>
          <w:p w:rsidR="00AC209E" w:rsidRPr="002728B4" w:rsidRDefault="00AC209E" w:rsidP="00AC209E">
            <w:r w:rsidRPr="002728B4">
              <w:t xml:space="preserve">Assonometrie </w:t>
            </w:r>
          </w:p>
          <w:p w:rsidR="008852BD" w:rsidRPr="008852BD" w:rsidRDefault="00AC209E" w:rsidP="00B9035D">
            <w:r w:rsidRPr="002728B4">
              <w:t>Le sezioni applicate ai solidi</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lastRenderedPageBreak/>
              <w:t>TIC</w:t>
            </w:r>
          </w:p>
        </w:tc>
        <w:tc>
          <w:tcPr>
            <w:tcW w:w="3453" w:type="pct"/>
          </w:tcPr>
          <w:p w:rsidR="002315D0" w:rsidRDefault="002315D0" w:rsidP="002315D0">
            <w:r>
              <w:t>Dal problema al programma</w:t>
            </w:r>
          </w:p>
          <w:p w:rsidR="002315D0" w:rsidRDefault="002315D0" w:rsidP="002315D0">
            <w:pPr>
              <w:ind w:firstLine="708"/>
            </w:pPr>
            <w:r>
              <w:t>-Gli algoritmi</w:t>
            </w:r>
          </w:p>
          <w:p w:rsidR="002315D0" w:rsidRDefault="002315D0" w:rsidP="002315D0">
            <w:pPr>
              <w:ind w:firstLine="708"/>
            </w:pPr>
            <w:r>
              <w:t>-I diagrammi a blocchi</w:t>
            </w:r>
          </w:p>
          <w:p w:rsidR="002315D0" w:rsidRDefault="002315D0" w:rsidP="002315D0">
            <w:r>
              <w:tab/>
              <w:t>-Le condizioni logiche</w:t>
            </w:r>
          </w:p>
          <w:p w:rsidR="002315D0" w:rsidRDefault="002315D0" w:rsidP="002315D0">
            <w:r>
              <w:tab/>
              <w:t>-L’algebra booleana</w:t>
            </w:r>
          </w:p>
          <w:p w:rsidR="008852BD" w:rsidRPr="008852BD" w:rsidRDefault="002315D0" w:rsidP="002315D0">
            <w:r>
              <w:tab/>
              <w:t>-I linguaggi di programmazione (Scratch)</w:t>
            </w:r>
          </w:p>
        </w:tc>
      </w:tr>
    </w:tbl>
    <w:p w:rsidR="008852BD" w:rsidRPr="008852BD" w:rsidRDefault="008852BD" w:rsidP="008852BD">
      <w:pPr>
        <w:rPr>
          <w:sz w:val="22"/>
          <w:szCs w:val="22"/>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8852BD" w:rsidRPr="008852BD" w:rsidTr="00B9035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8852BD" w:rsidRPr="008852BD" w:rsidRDefault="008852BD" w:rsidP="00B9035D">
            <w:pPr>
              <w:rPr>
                <w:b/>
                <w:bCs/>
                <w:iCs/>
              </w:rPr>
            </w:pPr>
            <w:r w:rsidRPr="008852BD">
              <w:rPr>
                <w:b/>
                <w:bCs/>
                <w:iCs/>
                <w:sz w:val="22"/>
                <w:szCs w:val="22"/>
              </w:rPr>
              <w:t>Utenti destinatari</w:t>
            </w:r>
          </w:p>
        </w:tc>
        <w:tc>
          <w:tcPr>
            <w:tcW w:w="3752" w:type="pct"/>
            <w:tcBorders>
              <w:top w:val="single" w:sz="4" w:space="0" w:color="auto"/>
              <w:left w:val="single" w:sz="4" w:space="0" w:color="auto"/>
              <w:bottom w:val="single" w:sz="4" w:space="0" w:color="auto"/>
              <w:right w:val="single" w:sz="4" w:space="0" w:color="auto"/>
            </w:tcBorders>
          </w:tcPr>
          <w:p w:rsidR="008852BD" w:rsidRPr="008852BD" w:rsidRDefault="008852BD" w:rsidP="00B9035D">
            <w:pPr>
              <w:rPr>
                <w:iCs/>
              </w:rPr>
            </w:pPr>
          </w:p>
          <w:p w:rsidR="008852BD" w:rsidRPr="008852BD" w:rsidRDefault="008852BD" w:rsidP="00B9035D">
            <w:pPr>
              <w:rPr>
                <w:iCs/>
              </w:rPr>
            </w:pPr>
          </w:p>
        </w:tc>
      </w:tr>
      <w:tr w:rsidR="008852BD" w:rsidRPr="008852BD" w:rsidTr="00B9035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8852BD" w:rsidRPr="008852BD" w:rsidRDefault="008852BD" w:rsidP="00B9035D">
            <w:pPr>
              <w:rPr>
                <w:b/>
                <w:bCs/>
                <w:iCs/>
              </w:rPr>
            </w:pPr>
            <w:r w:rsidRPr="008852BD">
              <w:rPr>
                <w:b/>
                <w:bCs/>
                <w:iCs/>
                <w:sz w:val="22"/>
                <w:szCs w:val="22"/>
              </w:rPr>
              <w:t>Fase di applicazione</w:t>
            </w:r>
          </w:p>
        </w:tc>
        <w:tc>
          <w:tcPr>
            <w:tcW w:w="3752" w:type="pct"/>
            <w:tcBorders>
              <w:top w:val="single" w:sz="4" w:space="0" w:color="auto"/>
              <w:left w:val="single" w:sz="4" w:space="0" w:color="auto"/>
              <w:bottom w:val="single" w:sz="4" w:space="0" w:color="auto"/>
              <w:right w:val="single" w:sz="4" w:space="0" w:color="auto"/>
            </w:tcBorders>
          </w:tcPr>
          <w:p w:rsidR="008852BD" w:rsidRPr="008852BD" w:rsidRDefault="008852BD" w:rsidP="00B9035D">
            <w:pPr>
              <w:rPr>
                <w:iCs/>
              </w:rPr>
            </w:pPr>
          </w:p>
          <w:p w:rsidR="008852BD" w:rsidRPr="008852BD" w:rsidRDefault="008852BD" w:rsidP="00B9035D">
            <w:pPr>
              <w:rPr>
                <w:iCs/>
              </w:rPr>
            </w:pPr>
          </w:p>
        </w:tc>
      </w:tr>
      <w:tr w:rsidR="008852BD" w:rsidRPr="008852BD" w:rsidTr="00B9035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8852BD" w:rsidRPr="008852BD" w:rsidRDefault="008852BD" w:rsidP="00B9035D">
            <w:pPr>
              <w:rPr>
                <w:b/>
                <w:bCs/>
                <w:iCs/>
              </w:rPr>
            </w:pPr>
            <w:r w:rsidRPr="008852BD">
              <w:rPr>
                <w:b/>
                <w:bCs/>
                <w:iCs/>
                <w:sz w:val="22"/>
                <w:szCs w:val="22"/>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8852BD" w:rsidRPr="008852BD" w:rsidRDefault="008852BD" w:rsidP="00B9035D">
            <w:pPr>
              <w:rPr>
                <w:iCs/>
              </w:rPr>
            </w:pPr>
          </w:p>
          <w:p w:rsidR="008852BD" w:rsidRPr="008852BD" w:rsidRDefault="008852BD" w:rsidP="00B9035D">
            <w:pPr>
              <w:rPr>
                <w:iCs/>
              </w:rPr>
            </w:pPr>
          </w:p>
        </w:tc>
      </w:tr>
      <w:tr w:rsidR="008852BD" w:rsidRPr="008852BD" w:rsidTr="00B9035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8852BD" w:rsidRPr="008852BD" w:rsidRDefault="008852BD" w:rsidP="00B9035D">
            <w:pPr>
              <w:rPr>
                <w:b/>
                <w:bCs/>
                <w:iCs/>
              </w:rPr>
            </w:pPr>
            <w:r w:rsidRPr="008852BD">
              <w:rPr>
                <w:b/>
                <w:bCs/>
                <w:iCs/>
                <w:sz w:val="22"/>
                <w:szCs w:val="22"/>
              </w:rPr>
              <w:t>Esperienze attivate</w:t>
            </w:r>
          </w:p>
        </w:tc>
        <w:tc>
          <w:tcPr>
            <w:tcW w:w="3752" w:type="pct"/>
            <w:tcBorders>
              <w:top w:val="single" w:sz="4" w:space="0" w:color="auto"/>
              <w:left w:val="single" w:sz="4" w:space="0" w:color="auto"/>
              <w:bottom w:val="single" w:sz="4" w:space="0" w:color="auto"/>
              <w:right w:val="single" w:sz="4" w:space="0" w:color="auto"/>
            </w:tcBorders>
          </w:tcPr>
          <w:p w:rsidR="008852BD" w:rsidRPr="008852BD" w:rsidRDefault="008852BD" w:rsidP="00B9035D">
            <w:pPr>
              <w:rPr>
                <w:iCs/>
              </w:rPr>
            </w:pPr>
          </w:p>
          <w:p w:rsidR="008852BD" w:rsidRPr="008852BD" w:rsidRDefault="008852BD" w:rsidP="00B9035D">
            <w:pPr>
              <w:rPr>
                <w:iCs/>
              </w:rPr>
            </w:pPr>
          </w:p>
        </w:tc>
      </w:tr>
      <w:tr w:rsidR="008852BD" w:rsidRPr="008852BD" w:rsidTr="00B9035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8852BD" w:rsidRPr="008852BD" w:rsidRDefault="008852BD" w:rsidP="00B9035D">
            <w:pPr>
              <w:rPr>
                <w:b/>
                <w:bCs/>
                <w:iCs/>
              </w:rPr>
            </w:pPr>
            <w:r w:rsidRPr="008852BD">
              <w:rPr>
                <w:b/>
                <w:bCs/>
                <w:iCs/>
                <w:sz w:val="22"/>
                <w:szCs w:val="22"/>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8852BD" w:rsidRPr="008852BD" w:rsidRDefault="008852BD" w:rsidP="00B9035D">
            <w:pPr>
              <w:rPr>
                <w:iCs/>
              </w:rPr>
            </w:pPr>
          </w:p>
          <w:p w:rsidR="008852BD" w:rsidRPr="008852BD" w:rsidRDefault="008852BD" w:rsidP="00B9035D">
            <w:pPr>
              <w:rPr>
                <w:iCs/>
              </w:rPr>
            </w:pPr>
          </w:p>
        </w:tc>
      </w:tr>
      <w:tr w:rsidR="008852BD" w:rsidRPr="008852BD" w:rsidTr="00B9035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8852BD" w:rsidRPr="008852BD" w:rsidRDefault="008852BD" w:rsidP="00B9035D">
            <w:pPr>
              <w:rPr>
                <w:b/>
                <w:bCs/>
                <w:iCs/>
              </w:rPr>
            </w:pPr>
            <w:r w:rsidRPr="008852BD">
              <w:rPr>
                <w:b/>
                <w:bCs/>
                <w:iCs/>
                <w:sz w:val="22"/>
                <w:szCs w:val="22"/>
              </w:rPr>
              <w:t>Risorse umane</w:t>
            </w:r>
          </w:p>
          <w:p w:rsidR="008852BD" w:rsidRPr="008852BD" w:rsidRDefault="008852BD" w:rsidP="00B9035D">
            <w:pPr>
              <w:numPr>
                <w:ilvl w:val="0"/>
                <w:numId w:val="5"/>
              </w:numPr>
              <w:rPr>
                <w:b/>
                <w:bCs/>
                <w:iCs/>
              </w:rPr>
            </w:pPr>
            <w:r w:rsidRPr="008852BD">
              <w:rPr>
                <w:b/>
                <w:bCs/>
                <w:iCs/>
                <w:sz w:val="22"/>
                <w:szCs w:val="22"/>
              </w:rPr>
              <w:t>interne</w:t>
            </w:r>
          </w:p>
          <w:p w:rsidR="008852BD" w:rsidRPr="008852BD" w:rsidRDefault="008852BD" w:rsidP="00B9035D">
            <w:pPr>
              <w:numPr>
                <w:ilvl w:val="0"/>
                <w:numId w:val="5"/>
              </w:numPr>
              <w:rPr>
                <w:b/>
                <w:bCs/>
                <w:iCs/>
              </w:rPr>
            </w:pPr>
            <w:r w:rsidRPr="008852BD">
              <w:rPr>
                <w:b/>
                <w:bCs/>
                <w:iCs/>
                <w:sz w:val="22"/>
                <w:szCs w:val="22"/>
              </w:rPr>
              <w:t>esterne</w:t>
            </w:r>
          </w:p>
        </w:tc>
        <w:tc>
          <w:tcPr>
            <w:tcW w:w="3752" w:type="pct"/>
            <w:tcBorders>
              <w:top w:val="single" w:sz="4" w:space="0" w:color="auto"/>
              <w:left w:val="single" w:sz="4" w:space="0" w:color="auto"/>
              <w:bottom w:val="single" w:sz="4" w:space="0" w:color="auto"/>
              <w:right w:val="single" w:sz="4" w:space="0" w:color="auto"/>
            </w:tcBorders>
          </w:tcPr>
          <w:p w:rsidR="008852BD" w:rsidRPr="008852BD" w:rsidRDefault="008852BD" w:rsidP="00B9035D">
            <w:pPr>
              <w:rPr>
                <w:iCs/>
              </w:rPr>
            </w:pPr>
          </w:p>
          <w:p w:rsidR="008852BD" w:rsidRPr="008852BD" w:rsidRDefault="008852BD" w:rsidP="00B9035D">
            <w:pPr>
              <w:rPr>
                <w:iCs/>
              </w:rPr>
            </w:pPr>
          </w:p>
        </w:tc>
      </w:tr>
      <w:tr w:rsidR="008852BD" w:rsidRPr="008852BD" w:rsidTr="00B9035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8852BD" w:rsidRDefault="008852BD" w:rsidP="00B9035D">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8852BD" w:rsidRDefault="008852BD" w:rsidP="00B9035D">
            <w:pPr>
              <w:pStyle w:val="Paragrafoelenco"/>
              <w:numPr>
                <w:ilvl w:val="0"/>
                <w:numId w:val="26"/>
              </w:numPr>
              <w:spacing w:line="256" w:lineRule="auto"/>
              <w:rPr>
                <w:iCs/>
                <w:lang w:eastAsia="en-US"/>
              </w:rPr>
            </w:pPr>
            <w:r>
              <w:rPr>
                <w:iCs/>
                <w:sz w:val="22"/>
                <w:szCs w:val="22"/>
                <w:lang w:eastAsia="en-US"/>
              </w:rPr>
              <w:t xml:space="preserve">Prova in situazione </w:t>
            </w:r>
          </w:p>
          <w:p w:rsidR="008852BD" w:rsidRDefault="008852BD" w:rsidP="00B9035D">
            <w:pPr>
              <w:pStyle w:val="Paragrafoelenco"/>
              <w:numPr>
                <w:ilvl w:val="0"/>
                <w:numId w:val="26"/>
              </w:numPr>
              <w:spacing w:line="256" w:lineRule="auto"/>
              <w:rPr>
                <w:iCs/>
                <w:lang w:eastAsia="en-US"/>
              </w:rPr>
            </w:pPr>
            <w:r>
              <w:rPr>
                <w:iCs/>
                <w:sz w:val="22"/>
                <w:szCs w:val="22"/>
                <w:lang w:eastAsia="en-US"/>
              </w:rPr>
              <w:t>Prova in simulazione</w:t>
            </w:r>
          </w:p>
          <w:p w:rsidR="008852BD" w:rsidRDefault="008852BD" w:rsidP="00B9035D">
            <w:pPr>
              <w:pStyle w:val="Paragrafoelenco"/>
              <w:numPr>
                <w:ilvl w:val="0"/>
                <w:numId w:val="26"/>
              </w:numPr>
              <w:spacing w:line="256" w:lineRule="auto"/>
              <w:rPr>
                <w:iCs/>
                <w:lang w:eastAsia="en-US"/>
              </w:rPr>
            </w:pPr>
            <w:r>
              <w:rPr>
                <w:iCs/>
                <w:sz w:val="22"/>
                <w:szCs w:val="22"/>
                <w:lang w:eastAsia="en-US"/>
              </w:rPr>
              <w:t>Prodotto finale</w:t>
            </w:r>
          </w:p>
          <w:p w:rsidR="008852BD" w:rsidRDefault="008852BD" w:rsidP="00B9035D">
            <w:pPr>
              <w:pStyle w:val="Paragrafoelenco"/>
              <w:numPr>
                <w:ilvl w:val="0"/>
                <w:numId w:val="26"/>
              </w:numPr>
              <w:spacing w:line="256" w:lineRule="auto"/>
              <w:rPr>
                <w:iCs/>
                <w:lang w:eastAsia="en-US"/>
              </w:rPr>
            </w:pPr>
            <w:r>
              <w:rPr>
                <w:iCs/>
                <w:sz w:val="22"/>
                <w:szCs w:val="22"/>
                <w:lang w:eastAsia="en-US"/>
              </w:rPr>
              <w:t>Altro ____________</w:t>
            </w:r>
          </w:p>
        </w:tc>
      </w:tr>
    </w:tbl>
    <w:p w:rsidR="00397A05" w:rsidRDefault="00397A05" w:rsidP="00397A05">
      <w:pPr>
        <w:rPr>
          <w:sz w:val="28"/>
          <w:szCs w:val="28"/>
        </w:rPr>
      </w:pPr>
      <w:r>
        <w:rPr>
          <w:sz w:val="28"/>
          <w:szCs w:val="28"/>
        </w:rPr>
        <w:t xml:space="preserve">                                                                  </w:t>
      </w:r>
    </w:p>
    <w:p w:rsidR="00397A05" w:rsidRPr="00991DB3" w:rsidRDefault="00397A05" w:rsidP="00397A05">
      <w:pPr>
        <w:rPr>
          <w:lang w:eastAsia="en-US"/>
        </w:rPr>
      </w:pPr>
      <w:r>
        <w:rPr>
          <w:sz w:val="28"/>
          <w:szCs w:val="28"/>
        </w:rPr>
        <w:t xml:space="preserve">                                                                     </w:t>
      </w: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397A05"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397A05" w:rsidRPr="006A0B7F" w:rsidRDefault="00397A05" w:rsidP="004B277D">
            <w:pPr>
              <w:jc w:val="both"/>
              <w:rPr>
                <w:sz w:val="20"/>
                <w:szCs w:val="20"/>
              </w:rPr>
            </w:pPr>
          </w:p>
        </w:tc>
        <w:tc>
          <w:tcPr>
            <w:tcW w:w="4277" w:type="pct"/>
            <w:gridSpan w:val="8"/>
            <w:tcBorders>
              <w:left w:val="single" w:sz="4" w:space="0" w:color="auto"/>
            </w:tcBorders>
            <w:shd w:val="clear" w:color="auto" w:fill="FFFFFF"/>
            <w:vAlign w:val="center"/>
          </w:tcPr>
          <w:p w:rsidR="00397A05" w:rsidRPr="006A0B7F" w:rsidRDefault="00397A05" w:rsidP="004B277D">
            <w:pPr>
              <w:jc w:val="center"/>
              <w:rPr>
                <w:b/>
                <w:sz w:val="20"/>
                <w:szCs w:val="20"/>
              </w:rPr>
            </w:pPr>
            <w:r w:rsidRPr="006A0B7F">
              <w:rPr>
                <w:b/>
                <w:sz w:val="20"/>
                <w:szCs w:val="20"/>
              </w:rPr>
              <w:t>Tempi</w:t>
            </w:r>
            <w:r>
              <w:rPr>
                <w:b/>
                <w:sz w:val="20"/>
                <w:szCs w:val="20"/>
              </w:rPr>
              <w:t xml:space="preserve"> </w:t>
            </w:r>
          </w:p>
        </w:tc>
      </w:tr>
      <w:tr w:rsidR="00397A05" w:rsidRPr="006A0B7F" w:rsidTr="004B277D">
        <w:tc>
          <w:tcPr>
            <w:tcW w:w="723" w:type="pct"/>
            <w:tcBorders>
              <w:top w:val="single" w:sz="4" w:space="0" w:color="auto"/>
            </w:tcBorders>
            <w:shd w:val="clear" w:color="auto" w:fill="FFFFFF"/>
            <w:vAlign w:val="center"/>
          </w:tcPr>
          <w:p w:rsidR="00397A05" w:rsidRPr="006A0B7F" w:rsidRDefault="00397A05" w:rsidP="004B277D">
            <w:pPr>
              <w:jc w:val="center"/>
              <w:rPr>
                <w:b/>
                <w:sz w:val="20"/>
                <w:szCs w:val="20"/>
              </w:rPr>
            </w:pPr>
            <w:r w:rsidRPr="006A0B7F">
              <w:rPr>
                <w:b/>
                <w:sz w:val="20"/>
                <w:szCs w:val="20"/>
              </w:rPr>
              <w:t>Fasi</w:t>
            </w:r>
          </w:p>
          <w:p w:rsidR="00397A05" w:rsidRPr="006A0B7F" w:rsidRDefault="00397A05" w:rsidP="004B277D">
            <w:pPr>
              <w:jc w:val="center"/>
              <w:rPr>
                <w:b/>
                <w:sz w:val="20"/>
                <w:szCs w:val="20"/>
              </w:rPr>
            </w:pPr>
          </w:p>
        </w:tc>
        <w:tc>
          <w:tcPr>
            <w:tcW w:w="534" w:type="pct"/>
            <w:shd w:val="clear" w:color="auto" w:fill="FFFFFF"/>
            <w:vAlign w:val="center"/>
          </w:tcPr>
          <w:p w:rsidR="00397A05" w:rsidRPr="006A0B7F" w:rsidRDefault="00397A05" w:rsidP="004B277D">
            <w:pPr>
              <w:jc w:val="center"/>
              <w:rPr>
                <w:b/>
                <w:sz w:val="20"/>
                <w:szCs w:val="20"/>
              </w:rPr>
            </w:pPr>
            <w:r w:rsidRPr="006A0B7F">
              <w:rPr>
                <w:b/>
                <w:sz w:val="20"/>
                <w:szCs w:val="20"/>
              </w:rPr>
              <w:t>Sett. 1</w:t>
            </w:r>
          </w:p>
        </w:tc>
        <w:tc>
          <w:tcPr>
            <w:tcW w:w="535" w:type="pct"/>
            <w:shd w:val="clear" w:color="auto" w:fill="FFFFFF"/>
            <w:vAlign w:val="center"/>
          </w:tcPr>
          <w:p w:rsidR="00397A05" w:rsidRPr="006A0B7F" w:rsidRDefault="00397A05" w:rsidP="004B277D">
            <w:pPr>
              <w:jc w:val="center"/>
              <w:rPr>
                <w:b/>
                <w:sz w:val="20"/>
                <w:szCs w:val="20"/>
              </w:rPr>
            </w:pPr>
          </w:p>
        </w:tc>
        <w:tc>
          <w:tcPr>
            <w:tcW w:w="535" w:type="pct"/>
            <w:shd w:val="clear" w:color="auto" w:fill="FFFFFF"/>
            <w:vAlign w:val="center"/>
          </w:tcPr>
          <w:p w:rsidR="00397A05" w:rsidRPr="006A0B7F" w:rsidRDefault="00397A05" w:rsidP="004B277D">
            <w:pPr>
              <w:jc w:val="center"/>
              <w:rPr>
                <w:b/>
                <w:sz w:val="20"/>
                <w:szCs w:val="20"/>
                <w:lang w:val="en-GB"/>
              </w:rPr>
            </w:pPr>
          </w:p>
        </w:tc>
        <w:tc>
          <w:tcPr>
            <w:tcW w:w="535" w:type="pct"/>
            <w:shd w:val="clear" w:color="auto" w:fill="FFFFFF"/>
            <w:vAlign w:val="center"/>
          </w:tcPr>
          <w:p w:rsidR="00397A05" w:rsidRPr="006A0B7F" w:rsidRDefault="00397A05" w:rsidP="004B277D">
            <w:pPr>
              <w:jc w:val="center"/>
              <w:rPr>
                <w:b/>
                <w:sz w:val="20"/>
                <w:szCs w:val="20"/>
                <w:lang w:val="en-GB"/>
              </w:rPr>
            </w:pPr>
          </w:p>
        </w:tc>
        <w:tc>
          <w:tcPr>
            <w:tcW w:w="535" w:type="pct"/>
            <w:shd w:val="clear" w:color="auto" w:fill="FFFFFF"/>
            <w:vAlign w:val="center"/>
          </w:tcPr>
          <w:p w:rsidR="00397A05" w:rsidRPr="006A0B7F" w:rsidRDefault="00397A05" w:rsidP="004B277D">
            <w:pPr>
              <w:rPr>
                <w:b/>
                <w:sz w:val="20"/>
                <w:szCs w:val="20"/>
                <w:lang w:val="en-GB"/>
              </w:rPr>
            </w:pPr>
          </w:p>
        </w:tc>
        <w:tc>
          <w:tcPr>
            <w:tcW w:w="535" w:type="pct"/>
            <w:shd w:val="clear" w:color="auto" w:fill="FFFFFF"/>
            <w:vAlign w:val="center"/>
          </w:tcPr>
          <w:p w:rsidR="00397A05" w:rsidRPr="006A0B7F" w:rsidRDefault="00397A05" w:rsidP="004B277D">
            <w:pPr>
              <w:rPr>
                <w:b/>
                <w:sz w:val="20"/>
                <w:szCs w:val="20"/>
                <w:lang w:val="en-GB"/>
              </w:rPr>
            </w:pPr>
          </w:p>
        </w:tc>
        <w:tc>
          <w:tcPr>
            <w:tcW w:w="535" w:type="pct"/>
            <w:shd w:val="clear" w:color="auto" w:fill="FFFFFF"/>
            <w:vAlign w:val="center"/>
          </w:tcPr>
          <w:p w:rsidR="00397A05" w:rsidRPr="006A0B7F" w:rsidRDefault="00397A05" w:rsidP="004B277D">
            <w:pPr>
              <w:jc w:val="center"/>
              <w:rPr>
                <w:b/>
                <w:sz w:val="20"/>
                <w:szCs w:val="20"/>
                <w:lang w:val="en-GB"/>
              </w:rPr>
            </w:pPr>
          </w:p>
        </w:tc>
        <w:tc>
          <w:tcPr>
            <w:tcW w:w="535" w:type="pct"/>
            <w:shd w:val="clear" w:color="auto" w:fill="FFFFFF"/>
            <w:vAlign w:val="center"/>
          </w:tcPr>
          <w:p w:rsidR="00397A05" w:rsidRPr="006A0B7F" w:rsidRDefault="00397A05" w:rsidP="004B277D">
            <w:pPr>
              <w:jc w:val="center"/>
              <w:rPr>
                <w:b/>
                <w:sz w:val="20"/>
                <w:szCs w:val="20"/>
                <w:lang w:val="en-GB"/>
              </w:rPr>
            </w:pPr>
          </w:p>
        </w:tc>
      </w:tr>
      <w:tr w:rsidR="00397A05" w:rsidRPr="006A0B7F" w:rsidTr="004B277D">
        <w:tc>
          <w:tcPr>
            <w:tcW w:w="723" w:type="pct"/>
            <w:shd w:val="clear" w:color="auto" w:fill="FFFFFF"/>
            <w:vAlign w:val="center"/>
          </w:tcPr>
          <w:p w:rsidR="00397A05" w:rsidRPr="006A0B7F" w:rsidRDefault="00397A05" w:rsidP="004B277D">
            <w:pPr>
              <w:jc w:val="center"/>
              <w:rPr>
                <w:b/>
                <w:sz w:val="20"/>
                <w:szCs w:val="20"/>
                <w:lang w:val="en-GB"/>
              </w:rPr>
            </w:pPr>
            <w:r w:rsidRPr="006A0B7F">
              <w:rPr>
                <w:b/>
                <w:sz w:val="20"/>
                <w:szCs w:val="20"/>
                <w:lang w:val="en-GB"/>
              </w:rPr>
              <w:t>1</w:t>
            </w:r>
          </w:p>
          <w:p w:rsidR="00397A05" w:rsidRPr="006A0B7F" w:rsidRDefault="00397A05" w:rsidP="004B277D">
            <w:pPr>
              <w:jc w:val="center"/>
              <w:rPr>
                <w:b/>
                <w:sz w:val="20"/>
                <w:szCs w:val="20"/>
                <w:lang w:val="en-GB"/>
              </w:rPr>
            </w:pPr>
          </w:p>
        </w:tc>
        <w:tc>
          <w:tcPr>
            <w:tcW w:w="534" w:type="pct"/>
            <w:shd w:val="clear" w:color="auto" w:fill="FFFFFF" w:themeFill="background1"/>
            <w:vAlign w:val="center"/>
          </w:tcPr>
          <w:p w:rsidR="00397A05" w:rsidRPr="00D600B0"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r>
      <w:tr w:rsidR="00397A05" w:rsidRPr="006A0B7F" w:rsidTr="004B277D">
        <w:tc>
          <w:tcPr>
            <w:tcW w:w="723" w:type="pct"/>
            <w:shd w:val="clear" w:color="auto" w:fill="FFFFFF"/>
            <w:vAlign w:val="center"/>
          </w:tcPr>
          <w:p w:rsidR="00397A05" w:rsidRPr="006A0B7F" w:rsidRDefault="00397A05" w:rsidP="004B277D">
            <w:pPr>
              <w:jc w:val="center"/>
              <w:rPr>
                <w:b/>
                <w:sz w:val="20"/>
                <w:szCs w:val="20"/>
                <w:lang w:val="en-GB"/>
              </w:rPr>
            </w:pPr>
            <w:r w:rsidRPr="006A0B7F">
              <w:rPr>
                <w:b/>
                <w:sz w:val="20"/>
                <w:szCs w:val="20"/>
                <w:lang w:val="en-GB"/>
              </w:rPr>
              <w:t>2</w:t>
            </w:r>
          </w:p>
          <w:p w:rsidR="00397A05" w:rsidRPr="006A0B7F" w:rsidRDefault="00397A05" w:rsidP="004B277D">
            <w:pPr>
              <w:jc w:val="center"/>
              <w:rPr>
                <w:b/>
                <w:sz w:val="20"/>
                <w:szCs w:val="20"/>
                <w:lang w:val="en-GB"/>
              </w:rPr>
            </w:pPr>
          </w:p>
        </w:tc>
        <w:tc>
          <w:tcPr>
            <w:tcW w:w="534" w:type="pct"/>
            <w:shd w:val="clear" w:color="auto" w:fill="FFFFFF" w:themeFill="background1"/>
            <w:vAlign w:val="center"/>
          </w:tcPr>
          <w:p w:rsidR="00397A05" w:rsidRPr="00D600B0"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991DB3" w:rsidRDefault="00397A05" w:rsidP="004B277D">
            <w:pPr>
              <w:jc w:val="center"/>
              <w:rPr>
                <w:sz w:val="20"/>
                <w:szCs w:val="20"/>
                <w:lang w:val="en-GB"/>
              </w:rPr>
            </w:pPr>
          </w:p>
        </w:tc>
        <w:tc>
          <w:tcPr>
            <w:tcW w:w="535" w:type="pct"/>
            <w:shd w:val="clear" w:color="auto" w:fill="auto"/>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r>
      <w:tr w:rsidR="00397A05" w:rsidRPr="006A0B7F" w:rsidTr="004B277D">
        <w:tc>
          <w:tcPr>
            <w:tcW w:w="723" w:type="pct"/>
            <w:shd w:val="clear" w:color="auto" w:fill="FFFFFF"/>
            <w:vAlign w:val="center"/>
          </w:tcPr>
          <w:p w:rsidR="00397A05" w:rsidRPr="006A0B7F" w:rsidRDefault="00397A05" w:rsidP="004B277D">
            <w:pPr>
              <w:jc w:val="center"/>
              <w:rPr>
                <w:b/>
                <w:sz w:val="20"/>
                <w:szCs w:val="20"/>
                <w:lang w:val="en-GB"/>
              </w:rPr>
            </w:pPr>
            <w:r w:rsidRPr="006A0B7F">
              <w:rPr>
                <w:b/>
                <w:sz w:val="20"/>
                <w:szCs w:val="20"/>
                <w:lang w:val="en-GB"/>
              </w:rPr>
              <w:t>3</w:t>
            </w:r>
          </w:p>
          <w:p w:rsidR="00397A05" w:rsidRPr="006A0B7F" w:rsidRDefault="00397A05" w:rsidP="004B277D">
            <w:pPr>
              <w:jc w:val="center"/>
              <w:rPr>
                <w:b/>
                <w:sz w:val="20"/>
                <w:szCs w:val="20"/>
                <w:lang w:val="en-GB"/>
              </w:rPr>
            </w:pPr>
          </w:p>
        </w:tc>
        <w:tc>
          <w:tcPr>
            <w:tcW w:w="534"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auto"/>
            <w:vAlign w:val="center"/>
          </w:tcPr>
          <w:p w:rsidR="00397A05" w:rsidRPr="006A0B7F" w:rsidRDefault="00397A05" w:rsidP="004B277D">
            <w:pPr>
              <w:jc w:val="center"/>
              <w:rPr>
                <w:sz w:val="20"/>
                <w:szCs w:val="20"/>
                <w:lang w:val="en-GB"/>
              </w:rPr>
            </w:pPr>
          </w:p>
        </w:tc>
        <w:tc>
          <w:tcPr>
            <w:tcW w:w="535" w:type="pct"/>
            <w:shd w:val="clear" w:color="auto" w:fill="auto"/>
            <w:vAlign w:val="center"/>
          </w:tcPr>
          <w:p w:rsidR="00397A05" w:rsidRPr="00991DB3"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auto"/>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r>
      <w:tr w:rsidR="00397A05" w:rsidRPr="006A0B7F" w:rsidTr="004B277D">
        <w:tc>
          <w:tcPr>
            <w:tcW w:w="723" w:type="pct"/>
            <w:shd w:val="clear" w:color="auto" w:fill="FFFFFF"/>
            <w:vAlign w:val="center"/>
          </w:tcPr>
          <w:p w:rsidR="00397A05" w:rsidRPr="006A0B7F" w:rsidRDefault="00397A05" w:rsidP="004B277D">
            <w:pPr>
              <w:jc w:val="center"/>
              <w:rPr>
                <w:b/>
                <w:sz w:val="20"/>
                <w:szCs w:val="20"/>
                <w:lang w:val="en-GB"/>
              </w:rPr>
            </w:pPr>
            <w:r w:rsidRPr="006A0B7F">
              <w:rPr>
                <w:b/>
                <w:sz w:val="20"/>
                <w:szCs w:val="20"/>
                <w:lang w:val="en-GB"/>
              </w:rPr>
              <w:t>4</w:t>
            </w:r>
          </w:p>
          <w:p w:rsidR="00397A05" w:rsidRPr="006A0B7F" w:rsidRDefault="00397A05" w:rsidP="004B277D">
            <w:pPr>
              <w:jc w:val="center"/>
              <w:rPr>
                <w:b/>
                <w:sz w:val="20"/>
                <w:szCs w:val="20"/>
                <w:lang w:val="en-GB"/>
              </w:rPr>
            </w:pPr>
          </w:p>
        </w:tc>
        <w:tc>
          <w:tcPr>
            <w:tcW w:w="534"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r>
      <w:tr w:rsidR="00397A05" w:rsidRPr="006A0B7F" w:rsidTr="004B277D">
        <w:tc>
          <w:tcPr>
            <w:tcW w:w="723" w:type="pct"/>
            <w:shd w:val="clear" w:color="auto" w:fill="FFFFFF"/>
            <w:vAlign w:val="center"/>
          </w:tcPr>
          <w:p w:rsidR="00397A05" w:rsidRPr="006A0B7F" w:rsidRDefault="00397A05" w:rsidP="004B277D">
            <w:pPr>
              <w:jc w:val="center"/>
              <w:rPr>
                <w:b/>
                <w:sz w:val="20"/>
                <w:szCs w:val="20"/>
                <w:lang w:val="en-GB"/>
              </w:rPr>
            </w:pPr>
            <w:r w:rsidRPr="006A0B7F">
              <w:rPr>
                <w:b/>
                <w:sz w:val="20"/>
                <w:szCs w:val="20"/>
                <w:lang w:val="en-GB"/>
              </w:rPr>
              <w:lastRenderedPageBreak/>
              <w:t>5</w:t>
            </w:r>
          </w:p>
          <w:p w:rsidR="00397A05" w:rsidRPr="006A0B7F" w:rsidRDefault="00397A05" w:rsidP="004B277D">
            <w:pPr>
              <w:jc w:val="center"/>
              <w:rPr>
                <w:b/>
                <w:sz w:val="20"/>
                <w:szCs w:val="20"/>
                <w:lang w:val="en-GB"/>
              </w:rPr>
            </w:pPr>
          </w:p>
        </w:tc>
        <w:tc>
          <w:tcPr>
            <w:tcW w:w="534"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r>
    </w:tbl>
    <w:p w:rsidR="00397A05" w:rsidRDefault="00397A05" w:rsidP="00397A05">
      <w:pPr>
        <w:rPr>
          <w:sz w:val="22"/>
          <w:szCs w:val="22"/>
        </w:rPr>
      </w:pPr>
    </w:p>
    <w:p w:rsidR="00D97123" w:rsidRDefault="00D97123" w:rsidP="00963B6F">
      <w:pPr>
        <w:rPr>
          <w:b/>
          <w:bCs/>
          <w:sz w:val="28"/>
          <w:szCs w:val="28"/>
        </w:rPr>
      </w:pPr>
    </w:p>
    <w:p w:rsidR="008852BD" w:rsidRPr="008852BD" w:rsidRDefault="008852BD" w:rsidP="00963B6F">
      <w:pPr>
        <w:jc w:val="center"/>
        <w:rPr>
          <w:b/>
          <w:bCs/>
          <w:sz w:val="28"/>
          <w:szCs w:val="28"/>
        </w:rPr>
      </w:pPr>
      <w:proofErr w:type="spellStart"/>
      <w:r w:rsidRPr="008852BD">
        <w:rPr>
          <w:b/>
          <w:bCs/>
          <w:sz w:val="28"/>
          <w:szCs w:val="28"/>
        </w:rPr>
        <w:t>U.D.A.</w:t>
      </w:r>
      <w:proofErr w:type="spellEnd"/>
      <w:r w:rsidRPr="008852BD">
        <w:rPr>
          <w:b/>
          <w:bCs/>
          <w:sz w:val="28"/>
          <w:szCs w:val="28"/>
        </w:rPr>
        <w:t xml:space="preserve"> 3 </w:t>
      </w:r>
    </w:p>
    <w:p w:rsidR="00963B6F" w:rsidRDefault="00963B6F" w:rsidP="00963B6F">
      <w:pPr>
        <w:jc w:val="center"/>
        <w:rPr>
          <w:b/>
          <w:bCs/>
          <w:sz w:val="28"/>
          <w:szCs w:val="28"/>
        </w:rPr>
      </w:pPr>
      <w:r w:rsidRPr="008852BD">
        <w:rPr>
          <w:b/>
          <w:bCs/>
          <w:sz w:val="28"/>
          <w:szCs w:val="28"/>
        </w:rPr>
        <w:t>PROMUOVERE IL “MADE IN ITALY”: TRASFORMAZIONE E PRODUZIONE</w:t>
      </w:r>
    </w:p>
    <w:p w:rsidR="00F87750" w:rsidRDefault="00F87750" w:rsidP="00963B6F">
      <w:pPr>
        <w:jc w:val="center"/>
        <w:rPr>
          <w:b/>
          <w:bCs/>
          <w:sz w:val="28"/>
          <w:szCs w:val="28"/>
        </w:rPr>
      </w:pPr>
    </w:p>
    <w:tbl>
      <w:tblPr>
        <w:tblW w:w="5033" w:type="pct"/>
        <w:tblCellMar>
          <w:left w:w="10" w:type="dxa"/>
          <w:right w:w="10" w:type="dxa"/>
        </w:tblCellMar>
        <w:tblLook w:val="0000"/>
      </w:tblPr>
      <w:tblGrid>
        <w:gridCol w:w="2401"/>
        <w:gridCol w:w="4247"/>
        <w:gridCol w:w="4413"/>
      </w:tblGrid>
      <w:tr w:rsidR="00E834A5" w:rsidRPr="00DA0F30" w:rsidTr="00F87750">
        <w:trPr>
          <w:trHeight w:val="360"/>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E834A5" w:rsidRPr="00DA0F30" w:rsidRDefault="00E834A5" w:rsidP="00F87750">
            <w:pPr>
              <w:jc w:val="center"/>
              <w:rPr>
                <w:b/>
                <w:color w:val="000000" w:themeColor="text1"/>
              </w:rPr>
            </w:pPr>
            <w:r w:rsidRPr="00DA0F30">
              <w:rPr>
                <w:rFonts w:eastAsia="Arial"/>
                <w:b/>
                <w:bCs/>
                <w:color w:val="000000" w:themeColor="text1"/>
              </w:rPr>
              <w:t>Co</w:t>
            </w:r>
            <w:r w:rsidRPr="00DA0F30">
              <w:rPr>
                <w:rFonts w:eastAsia="Arial"/>
                <w:b/>
                <w:bCs/>
                <w:color w:val="000000" w:themeColor="text1"/>
                <w:spacing w:val="-1"/>
              </w:rPr>
              <w:t>m</w:t>
            </w:r>
            <w:r w:rsidRPr="00DA0F30">
              <w:rPr>
                <w:rFonts w:eastAsia="Arial"/>
                <w:b/>
                <w:bCs/>
                <w:color w:val="000000" w:themeColor="text1"/>
              </w:rPr>
              <w:t>p</w:t>
            </w:r>
            <w:r w:rsidRPr="00DA0F30">
              <w:rPr>
                <w:rFonts w:eastAsia="Arial"/>
                <w:b/>
                <w:bCs/>
                <w:color w:val="000000" w:themeColor="text1"/>
                <w:spacing w:val="-1"/>
              </w:rPr>
              <w:t>e</w:t>
            </w:r>
            <w:r w:rsidRPr="00DA0F30">
              <w:rPr>
                <w:rFonts w:eastAsia="Arial"/>
                <w:b/>
                <w:bCs/>
                <w:color w:val="000000" w:themeColor="text1"/>
                <w:spacing w:val="1"/>
              </w:rPr>
              <w:t>t</w:t>
            </w:r>
            <w:r w:rsidRPr="00DA0F30">
              <w:rPr>
                <w:rFonts w:eastAsia="Arial"/>
                <w:b/>
                <w:bCs/>
                <w:color w:val="000000" w:themeColor="text1"/>
              </w:rPr>
              <w:t>e</w:t>
            </w:r>
            <w:r w:rsidRPr="00DA0F30">
              <w:rPr>
                <w:rFonts w:eastAsia="Arial"/>
                <w:b/>
                <w:bCs/>
                <w:color w:val="000000" w:themeColor="text1"/>
                <w:spacing w:val="-1"/>
              </w:rPr>
              <w:t>n</w:t>
            </w:r>
            <w:r w:rsidRPr="00DA0F30">
              <w:rPr>
                <w:rFonts w:eastAsia="Arial"/>
                <w:b/>
                <w:bCs/>
                <w:color w:val="000000" w:themeColor="text1"/>
              </w:rPr>
              <w:t>ze</w:t>
            </w:r>
            <w:r w:rsidR="00F87750">
              <w:rPr>
                <w:rFonts w:eastAsia="Arial"/>
                <w:b/>
                <w:bCs/>
                <w:color w:val="000000" w:themeColor="text1"/>
              </w:rPr>
              <w:t xml:space="preserv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E834A5" w:rsidRPr="00DA0F30" w:rsidRDefault="00E834A5" w:rsidP="00F87750">
            <w:pPr>
              <w:pStyle w:val="Paragrafoelenco"/>
              <w:ind w:left="360"/>
              <w:jc w:val="center"/>
              <w:rPr>
                <w:color w:val="000000" w:themeColor="text1"/>
              </w:rPr>
            </w:pPr>
            <w:r w:rsidRPr="00DA0F30">
              <w:rPr>
                <w:rFonts w:eastAsia="Arial"/>
                <w:b/>
                <w:bCs/>
                <w:color w:val="000000" w:themeColor="text1"/>
                <w:sz w:val="22"/>
                <w:szCs w:val="22"/>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E834A5" w:rsidRPr="00DA0F30" w:rsidRDefault="00E834A5" w:rsidP="00F87750">
            <w:pPr>
              <w:pStyle w:val="Paragrafoelenco"/>
              <w:ind w:left="360"/>
              <w:jc w:val="center"/>
              <w:rPr>
                <w:color w:val="000000" w:themeColor="text1"/>
              </w:rPr>
            </w:pPr>
            <w:r w:rsidRPr="00DA0F30">
              <w:rPr>
                <w:rFonts w:eastAsia="Arial"/>
                <w:b/>
                <w:bCs/>
                <w:color w:val="000000" w:themeColor="text1"/>
                <w:sz w:val="22"/>
                <w:szCs w:val="22"/>
              </w:rPr>
              <w:t>Con</w:t>
            </w:r>
            <w:r w:rsidRPr="00DA0F30">
              <w:rPr>
                <w:rFonts w:eastAsia="Arial"/>
                <w:b/>
                <w:bCs/>
                <w:color w:val="000000" w:themeColor="text1"/>
                <w:spacing w:val="-1"/>
                <w:sz w:val="22"/>
                <w:szCs w:val="22"/>
              </w:rPr>
              <w:t>o</w:t>
            </w:r>
            <w:r w:rsidRPr="00DA0F30">
              <w:rPr>
                <w:rFonts w:eastAsia="Arial"/>
                <w:b/>
                <w:bCs/>
                <w:color w:val="000000" w:themeColor="text1"/>
                <w:sz w:val="22"/>
                <w:szCs w:val="22"/>
              </w:rPr>
              <w:t>sce</w:t>
            </w:r>
            <w:r w:rsidRPr="00DA0F30">
              <w:rPr>
                <w:rFonts w:eastAsia="Arial"/>
                <w:b/>
                <w:bCs/>
                <w:color w:val="000000" w:themeColor="text1"/>
                <w:spacing w:val="-1"/>
                <w:sz w:val="22"/>
                <w:szCs w:val="22"/>
              </w:rPr>
              <w:t>n</w:t>
            </w:r>
            <w:r w:rsidRPr="00DA0F30">
              <w:rPr>
                <w:rFonts w:eastAsia="Arial"/>
                <w:b/>
                <w:bCs/>
                <w:color w:val="000000" w:themeColor="text1"/>
                <w:sz w:val="22"/>
                <w:szCs w:val="22"/>
              </w:rPr>
              <w:t xml:space="preserve">ze </w:t>
            </w:r>
            <w:r>
              <w:rPr>
                <w:rFonts w:eastAsia="Arial"/>
                <w:b/>
                <w:bCs/>
                <w:color w:val="000000" w:themeColor="text1"/>
                <w:sz w:val="22"/>
                <w:szCs w:val="22"/>
              </w:rPr>
              <w:t>–</w:t>
            </w:r>
            <w:r w:rsidRPr="00DA0F30">
              <w:rPr>
                <w:rFonts w:eastAsia="Arial"/>
                <w:b/>
                <w:bCs/>
                <w:color w:val="000000" w:themeColor="text1"/>
                <w:sz w:val="22"/>
                <w:szCs w:val="22"/>
              </w:rPr>
              <w:t xml:space="preserve"> Primo</w:t>
            </w:r>
            <w:r>
              <w:rPr>
                <w:rFonts w:eastAsia="Arial"/>
                <w:b/>
                <w:bCs/>
                <w:color w:val="000000" w:themeColor="text1"/>
                <w:sz w:val="22"/>
                <w:szCs w:val="22"/>
              </w:rPr>
              <w:t xml:space="preserve"> </w:t>
            </w:r>
            <w:r w:rsidRPr="00DA0F30">
              <w:rPr>
                <w:rFonts w:eastAsia="Arial"/>
                <w:b/>
                <w:bCs/>
                <w:color w:val="000000" w:themeColor="text1"/>
                <w:sz w:val="22"/>
                <w:szCs w:val="22"/>
              </w:rPr>
              <w:t>Biennio</w:t>
            </w:r>
          </w:p>
        </w:tc>
      </w:tr>
      <w:tr w:rsidR="00E834A5" w:rsidRPr="00DA0F30" w:rsidTr="00F87750">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4A5" w:rsidRPr="006A6FCE" w:rsidRDefault="00E834A5" w:rsidP="00F87750">
            <w:pPr>
              <w:jc w:val="center"/>
              <w:rPr>
                <w:b/>
                <w:color w:val="000000" w:themeColor="text1"/>
              </w:rPr>
            </w:pPr>
            <w:r w:rsidRPr="006A6FCE">
              <w:rPr>
                <w:b/>
                <w:color w:val="000000" w:themeColor="text1"/>
                <w:sz w:val="22"/>
                <w:szCs w:val="22"/>
              </w:rPr>
              <w:t>Utilizzare il patrimonio lessicale ed espressivo della lingua italiana secondo le esigenze comunicative nei vari contesti: sociali, culturali, scientifici, economici, tecnologici e professionali</w:t>
            </w:r>
          </w:p>
          <w:p w:rsidR="00E834A5" w:rsidRPr="006A6FCE" w:rsidRDefault="00E834A5" w:rsidP="00F87750">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DA0F30"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Ascoltare testi prodotti da una pluralità di canali comunicativi, cogliendone i diversi punti di vista e riconoscendone la tipologia testuale, la fonte, lo scopo, l’argomento, le informazioni.</w:t>
            </w:r>
          </w:p>
          <w:p w:rsidR="00E834A5" w:rsidRPr="00DA0F30"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Esporre dati, eventi, trame, dando al proprio discorso un ordine e uno scopo, selezionando le informazioni significative, servendosene in modo critico, utilizzando un registro adeguato all’argomento e alla situazione. </w:t>
            </w:r>
          </w:p>
          <w:p w:rsidR="00E834A5" w:rsidRPr="00DA0F30"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E132C7">
              <w:rPr>
                <w:sz w:val="22"/>
                <w:szCs w:val="22"/>
              </w:rPr>
              <w:t>Scrivere testi di tipo diverso anche in formato digitale, corretti sul piano morfosintatti</w:t>
            </w:r>
            <w:r w:rsidRPr="00DA0F30">
              <w:rPr>
                <w:color w:val="000000" w:themeColor="text1"/>
                <w:sz w:val="22"/>
                <w:szCs w:val="22"/>
              </w:rPr>
              <w:t>co e ortografico, adeguati allo scopo e al destinatario.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DA0F30"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Il sistema e le strutture fondamentali della lingua italiana/straniera ai diversi livelli: fonologia, ortografia, morfologia, sintassi del verbo e della frase semplice, frase complessa, lessico. </w:t>
            </w:r>
          </w:p>
          <w:p w:rsidR="00E834A5" w:rsidRPr="00DA0F30"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Repertori dei termini tecnici e scientifici in differenti lingue </w:t>
            </w:r>
          </w:p>
          <w:p w:rsidR="00E834A5" w:rsidRPr="00DA0F30"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Strumenti e codici della comunicazione e loro connessioni in contesti formali, organizzativi e professionali. </w:t>
            </w:r>
          </w:p>
          <w:p w:rsidR="00E834A5" w:rsidRPr="00DA0F30"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Strutture essenziali dei testi funzionali: descrittivi, espositivi, espressivi, valutativo- interpreta</w:t>
            </w:r>
            <w:r>
              <w:rPr>
                <w:color w:val="000000" w:themeColor="text1"/>
                <w:sz w:val="22"/>
                <w:szCs w:val="22"/>
              </w:rPr>
              <w:t>tivi, argomentativi, regolativi</w:t>
            </w:r>
            <w:r w:rsidRPr="001E1A69">
              <w:rPr>
                <w:sz w:val="22"/>
                <w:szCs w:val="22"/>
              </w:rPr>
              <w:t>, digitali</w:t>
            </w:r>
            <w:r w:rsidRPr="00DA0F30">
              <w:rPr>
                <w:color w:val="000000" w:themeColor="text1"/>
                <w:sz w:val="22"/>
                <w:szCs w:val="22"/>
              </w:rPr>
              <w:t xml:space="preserve"> </w:t>
            </w:r>
          </w:p>
          <w:p w:rsidR="00E834A5" w:rsidRPr="00DA0F30"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Tecniche compositive per diverse tipologie di produzione scritta anche professionale </w:t>
            </w:r>
          </w:p>
          <w:p w:rsidR="00E834A5" w:rsidRPr="00DA0F30" w:rsidRDefault="00E834A5" w:rsidP="00F87750">
            <w:pPr>
              <w:pStyle w:val="Paragrafoelenco"/>
              <w:ind w:left="360"/>
              <w:rPr>
                <w:color w:val="000000" w:themeColor="text1"/>
              </w:rPr>
            </w:pPr>
          </w:p>
        </w:tc>
      </w:tr>
      <w:tr w:rsidR="00E834A5" w:rsidRPr="00DA0F30" w:rsidTr="00F87750">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4A5" w:rsidRPr="006A6FCE" w:rsidRDefault="00E834A5" w:rsidP="00F87750">
            <w:pPr>
              <w:jc w:val="center"/>
              <w:rPr>
                <w:b/>
                <w:color w:val="000000" w:themeColor="text1"/>
              </w:rPr>
            </w:pPr>
            <w:r w:rsidRPr="006A6FCE">
              <w:rPr>
                <w:b/>
                <w:color w:val="000000" w:themeColor="text1"/>
                <w:sz w:val="22"/>
                <w:szCs w:val="22"/>
              </w:rPr>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471D8B"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Riconoscere e identificare i principali periodi e linee di sviluppo della cultura artistica italiana</w:t>
            </w:r>
          </w:p>
          <w:p w:rsidR="00E834A5" w:rsidRPr="00471D8B"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471D8B">
              <w:rPr>
                <w:sz w:val="22"/>
                <w:szCs w:val="22"/>
              </w:rPr>
              <w:t>Collocare l’esperienza personale in un sistema di regole fondato sul reciproco riconoscimento dei diritti garantiti dalla Costituzione, a tutela della persona, della collettività e dell’ambiente</w:t>
            </w:r>
          </w:p>
          <w:p w:rsidR="00E834A5" w:rsidRPr="00F87750" w:rsidRDefault="00E834A5" w:rsidP="00F87750">
            <w:pPr>
              <w:pStyle w:val="Paragrafoelenco"/>
              <w:widowControl w:val="0"/>
              <w:numPr>
                <w:ilvl w:val="0"/>
                <w:numId w:val="6"/>
              </w:numPr>
              <w:suppressAutoHyphens/>
              <w:autoSpaceDN w:val="0"/>
              <w:contextualSpacing w:val="0"/>
              <w:textAlignment w:val="baseline"/>
              <w:rPr>
                <w:color w:val="000000" w:themeColor="text1"/>
              </w:rPr>
            </w:pPr>
            <w:r w:rsidRPr="00413E17">
              <w:rPr>
                <w:sz w:val="22"/>
                <w:szCs w:val="22"/>
              </w:rPr>
              <w:t xml:space="preserve">Saper cogliere l’importanza del senso di appartenenza </w:t>
            </w:r>
            <w:r w:rsidRPr="00413E17">
              <w:rPr>
                <w:spacing w:val="-6"/>
                <w:sz w:val="22"/>
                <w:szCs w:val="22"/>
              </w:rPr>
              <w:t xml:space="preserve">al </w:t>
            </w:r>
            <w:r w:rsidRPr="00413E17">
              <w:rPr>
                <w:sz w:val="22"/>
                <w:szCs w:val="22"/>
              </w:rPr>
              <w:t xml:space="preserve">territorio e del rispetto dell’ambiente naturalistico e paesaggistico </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2523F0"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Gli aspetti caratteristici del patrimonio ambientale e urbanistico e i principali monumenti storico-artistici del proprio territorio.</w:t>
            </w:r>
          </w:p>
          <w:p w:rsidR="00E834A5" w:rsidRPr="00413E17" w:rsidRDefault="00E834A5" w:rsidP="00E834A5">
            <w:pPr>
              <w:pStyle w:val="Paragrafoelenco"/>
              <w:widowControl w:val="0"/>
              <w:numPr>
                <w:ilvl w:val="0"/>
                <w:numId w:val="6"/>
              </w:numPr>
              <w:suppressAutoHyphens/>
              <w:autoSpaceDN w:val="0"/>
              <w:contextualSpacing w:val="0"/>
              <w:textAlignment w:val="baseline"/>
            </w:pPr>
            <w:r w:rsidRPr="00413E17">
              <w:t>La tutela del patrimonio ambientale</w:t>
            </w:r>
          </w:p>
          <w:p w:rsidR="00E834A5" w:rsidRPr="0064312B" w:rsidRDefault="00E834A5" w:rsidP="00E834A5">
            <w:pPr>
              <w:pStyle w:val="Paragrafoelenco"/>
              <w:widowControl w:val="0"/>
              <w:numPr>
                <w:ilvl w:val="0"/>
                <w:numId w:val="6"/>
              </w:numPr>
              <w:suppressAutoHyphens/>
              <w:autoSpaceDN w:val="0"/>
              <w:contextualSpacing w:val="0"/>
              <w:textAlignment w:val="baseline"/>
            </w:pPr>
            <w:r w:rsidRPr="0064312B">
              <w:rPr>
                <w:sz w:val="22"/>
                <w:szCs w:val="22"/>
              </w:rPr>
              <w:t>Rispetto e valorizzazione del patrimonio culturale</w:t>
            </w:r>
          </w:p>
          <w:p w:rsidR="00E834A5" w:rsidRPr="0064312B" w:rsidRDefault="00E834A5" w:rsidP="00E834A5">
            <w:pPr>
              <w:pStyle w:val="Paragrafoelenco"/>
              <w:widowControl w:val="0"/>
              <w:numPr>
                <w:ilvl w:val="0"/>
                <w:numId w:val="6"/>
              </w:numPr>
              <w:suppressAutoHyphens/>
              <w:autoSpaceDN w:val="0"/>
              <w:contextualSpacing w:val="0"/>
              <w:textAlignment w:val="baseline"/>
            </w:pPr>
            <w:r w:rsidRPr="0064312B">
              <w:rPr>
                <w:sz w:val="22"/>
                <w:szCs w:val="22"/>
              </w:rPr>
              <w:t xml:space="preserve">Educazione alla legalità </w:t>
            </w:r>
          </w:p>
          <w:p w:rsidR="00E834A5" w:rsidRPr="0064312B" w:rsidRDefault="00E834A5" w:rsidP="00E834A5">
            <w:pPr>
              <w:pStyle w:val="Paragrafoelenco"/>
              <w:widowControl w:val="0"/>
              <w:numPr>
                <w:ilvl w:val="0"/>
                <w:numId w:val="6"/>
              </w:numPr>
              <w:suppressAutoHyphens/>
              <w:autoSpaceDN w:val="0"/>
              <w:contextualSpacing w:val="0"/>
              <w:textAlignment w:val="baseline"/>
            </w:pPr>
            <w:r w:rsidRPr="0064312B">
              <w:rPr>
                <w:sz w:val="22"/>
                <w:szCs w:val="22"/>
              </w:rPr>
              <w:t>La tutela dell’ambiente</w:t>
            </w:r>
          </w:p>
          <w:p w:rsidR="00E834A5" w:rsidRPr="00DA0F30" w:rsidRDefault="00E834A5" w:rsidP="00F87750">
            <w:pPr>
              <w:pStyle w:val="Paragrafoelenco"/>
              <w:ind w:left="360"/>
              <w:rPr>
                <w:color w:val="000000" w:themeColor="text1"/>
              </w:rPr>
            </w:pPr>
          </w:p>
        </w:tc>
      </w:tr>
      <w:tr w:rsidR="00E834A5" w:rsidRPr="00DA0F30" w:rsidTr="00F87750">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4A5" w:rsidRPr="006A6FCE" w:rsidRDefault="00E834A5" w:rsidP="00F87750">
            <w:pPr>
              <w:jc w:val="center"/>
              <w:rPr>
                <w:b/>
                <w:color w:val="000000" w:themeColor="text1"/>
              </w:rPr>
            </w:pPr>
            <w:r w:rsidRPr="006A6FCE">
              <w:rPr>
                <w:b/>
                <w:color w:val="000000" w:themeColor="text1"/>
                <w:sz w:val="22"/>
                <w:szCs w:val="22"/>
              </w:rPr>
              <w:t>Utilizzare le reti e gli strumenti informatici nelle attività di studio, ricerca e approfondimento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DA0F30"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Utilizzare la rete Internet per ricercare fonti e dati</w:t>
            </w:r>
          </w:p>
          <w:p w:rsidR="00E834A5" w:rsidRPr="00A945E7"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Raccogliere, organizzare rappresentare e trasmettere informazioni</w:t>
            </w:r>
          </w:p>
          <w:p w:rsidR="00E834A5" w:rsidRPr="00020825"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1E1A69">
              <w:rPr>
                <w:sz w:val="22"/>
                <w:szCs w:val="22"/>
              </w:rPr>
              <w:t xml:space="preserve">Saper rispettare un adeguato codice </w:t>
            </w:r>
            <w:r w:rsidRPr="001E1A69">
              <w:rPr>
                <w:spacing w:val="-7"/>
                <w:sz w:val="22"/>
                <w:szCs w:val="22"/>
              </w:rPr>
              <w:t xml:space="preserve">di </w:t>
            </w:r>
            <w:r w:rsidRPr="001E1A69">
              <w:rPr>
                <w:sz w:val="22"/>
                <w:szCs w:val="22"/>
              </w:rPr>
              <w:t>comportamento on</w:t>
            </w:r>
            <w:r w:rsidRPr="001E1A69">
              <w:rPr>
                <w:spacing w:val="1"/>
                <w:sz w:val="22"/>
                <w:szCs w:val="22"/>
              </w:rPr>
              <w:t>line</w:t>
            </w:r>
            <w:r w:rsidRPr="00020825">
              <w:rPr>
                <w:color w:val="FF0000"/>
                <w:spacing w:val="1"/>
                <w:sz w:val="22"/>
                <w:szCs w:val="22"/>
              </w:rPr>
              <w:t>.</w:t>
            </w:r>
          </w:p>
          <w:p w:rsidR="00E834A5" w:rsidRPr="00DA0F30" w:rsidRDefault="00E834A5" w:rsidP="00F87750">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4A5" w:rsidRPr="00DA0F30"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Social network e </w:t>
            </w:r>
            <w:proofErr w:type="spellStart"/>
            <w:r w:rsidRPr="00DA0F30">
              <w:rPr>
                <w:color w:val="000000" w:themeColor="text1"/>
                <w:sz w:val="22"/>
                <w:szCs w:val="22"/>
              </w:rPr>
              <w:t>new</w:t>
            </w:r>
            <w:proofErr w:type="spellEnd"/>
            <w:r w:rsidRPr="00DA0F30">
              <w:rPr>
                <w:color w:val="000000" w:themeColor="text1"/>
                <w:sz w:val="22"/>
                <w:szCs w:val="22"/>
              </w:rPr>
              <w:t xml:space="preserve"> media come fenomeno comunicativo.</w:t>
            </w:r>
          </w:p>
          <w:p w:rsidR="00E834A5" w:rsidRPr="00DA0F30"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La rete Internet</w:t>
            </w:r>
          </w:p>
          <w:p w:rsidR="00E834A5" w:rsidRPr="00DA0F30"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Funzioni e caratteristiche della rete Internet</w:t>
            </w:r>
          </w:p>
          <w:p w:rsidR="00E834A5" w:rsidRPr="00471D8B"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 motori di ricerca</w:t>
            </w:r>
          </w:p>
          <w:p w:rsidR="00E834A5" w:rsidRPr="001E1A69" w:rsidRDefault="00E834A5" w:rsidP="00E834A5">
            <w:pPr>
              <w:pStyle w:val="Paragrafoelenco"/>
              <w:widowControl w:val="0"/>
              <w:numPr>
                <w:ilvl w:val="0"/>
                <w:numId w:val="6"/>
              </w:numPr>
              <w:suppressAutoHyphens/>
              <w:autoSpaceDN w:val="0"/>
              <w:contextualSpacing w:val="0"/>
              <w:textAlignment w:val="baseline"/>
            </w:pPr>
            <w:r w:rsidRPr="001E1A69">
              <w:rPr>
                <w:sz w:val="22"/>
                <w:szCs w:val="22"/>
              </w:rPr>
              <w:t xml:space="preserve">La </w:t>
            </w:r>
            <w:r w:rsidRPr="001E1A69">
              <w:rPr>
                <w:spacing w:val="-3"/>
                <w:sz w:val="22"/>
                <w:szCs w:val="22"/>
              </w:rPr>
              <w:t xml:space="preserve">sicurezza </w:t>
            </w:r>
            <w:r w:rsidRPr="001E1A69">
              <w:rPr>
                <w:sz w:val="22"/>
                <w:szCs w:val="22"/>
              </w:rPr>
              <w:t>in rete.</w:t>
            </w:r>
            <w:r w:rsidRPr="001E1A69">
              <w:rPr>
                <w:spacing w:val="1"/>
                <w:sz w:val="22"/>
                <w:szCs w:val="22"/>
              </w:rPr>
              <w:t xml:space="preserve"> </w:t>
            </w:r>
          </w:p>
          <w:p w:rsidR="00E834A5" w:rsidRPr="00DA0F30" w:rsidRDefault="00E834A5" w:rsidP="00F87750">
            <w:pPr>
              <w:pStyle w:val="Paragrafoelenco"/>
              <w:ind w:left="360"/>
              <w:rPr>
                <w:color w:val="000000" w:themeColor="text1"/>
              </w:rPr>
            </w:pPr>
          </w:p>
        </w:tc>
      </w:tr>
    </w:tbl>
    <w:p w:rsidR="00E834A5" w:rsidRDefault="00E834A5" w:rsidP="00E834A5">
      <w:pPr>
        <w:jc w:val="center"/>
        <w:rPr>
          <w:b/>
          <w:bCs/>
        </w:rPr>
      </w:pPr>
    </w:p>
    <w:p w:rsidR="00E834A5" w:rsidRPr="0003565A" w:rsidRDefault="00E834A5" w:rsidP="00E834A5">
      <w:pPr>
        <w:jc w:val="center"/>
        <w:rPr>
          <w:b/>
          <w:bCs/>
        </w:rPr>
      </w:pPr>
    </w:p>
    <w:tbl>
      <w:tblPr>
        <w:tblW w:w="5033" w:type="pct"/>
        <w:tblCellMar>
          <w:left w:w="10" w:type="dxa"/>
          <w:right w:w="10" w:type="dxa"/>
        </w:tblCellMar>
        <w:tblLook w:val="0000"/>
      </w:tblPr>
      <w:tblGrid>
        <w:gridCol w:w="2401"/>
        <w:gridCol w:w="4247"/>
        <w:gridCol w:w="4413"/>
      </w:tblGrid>
      <w:tr w:rsidR="00E834A5" w:rsidRPr="003D3422" w:rsidTr="00F87750">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E834A5" w:rsidRPr="003D3422" w:rsidRDefault="00E834A5" w:rsidP="00F87750">
            <w:pPr>
              <w:jc w:val="center"/>
              <w:rPr>
                <w:color w:val="000000" w:themeColor="text1"/>
              </w:rPr>
            </w:pPr>
            <w:r w:rsidRPr="003D3422">
              <w:rPr>
                <w:rFonts w:eastAsia="Arial"/>
                <w:b/>
                <w:bCs/>
                <w:color w:val="000000" w:themeColor="text1"/>
                <w:sz w:val="22"/>
                <w:szCs w:val="22"/>
              </w:rPr>
              <w:t>Co</w:t>
            </w:r>
            <w:r w:rsidRPr="003D3422">
              <w:rPr>
                <w:rFonts w:eastAsia="Arial"/>
                <w:b/>
                <w:bCs/>
                <w:color w:val="000000" w:themeColor="text1"/>
                <w:spacing w:val="-1"/>
                <w:sz w:val="22"/>
                <w:szCs w:val="22"/>
              </w:rPr>
              <w:t>m</w:t>
            </w:r>
            <w:r w:rsidRPr="003D3422">
              <w:rPr>
                <w:rFonts w:eastAsia="Arial"/>
                <w:b/>
                <w:bCs/>
                <w:color w:val="000000" w:themeColor="text1"/>
                <w:sz w:val="22"/>
                <w:szCs w:val="22"/>
              </w:rPr>
              <w:t>p</w:t>
            </w:r>
            <w:r w:rsidRPr="003D3422">
              <w:rPr>
                <w:rFonts w:eastAsia="Arial"/>
                <w:b/>
                <w:bCs/>
                <w:color w:val="000000" w:themeColor="text1"/>
                <w:spacing w:val="-1"/>
                <w:sz w:val="22"/>
                <w:szCs w:val="22"/>
              </w:rPr>
              <w:t>e</w:t>
            </w:r>
            <w:r w:rsidRPr="003D3422">
              <w:rPr>
                <w:rFonts w:eastAsia="Arial"/>
                <w:b/>
                <w:bCs/>
                <w:color w:val="000000" w:themeColor="text1"/>
                <w:spacing w:val="1"/>
                <w:sz w:val="22"/>
                <w:szCs w:val="22"/>
              </w:rPr>
              <w:t>t</w:t>
            </w:r>
            <w:r w:rsidRPr="003D3422">
              <w:rPr>
                <w:rFonts w:eastAsia="Arial"/>
                <w:b/>
                <w:bCs/>
                <w:color w:val="000000" w:themeColor="text1"/>
                <w:sz w:val="22"/>
                <w:szCs w:val="22"/>
              </w:rPr>
              <w:t>e</w:t>
            </w:r>
            <w:r w:rsidRPr="003D3422">
              <w:rPr>
                <w:rFonts w:eastAsia="Arial"/>
                <w:b/>
                <w:bCs/>
                <w:color w:val="000000" w:themeColor="text1"/>
                <w:spacing w:val="-1"/>
                <w:sz w:val="22"/>
                <w:szCs w:val="22"/>
              </w:rPr>
              <w:t>n</w:t>
            </w:r>
            <w:r w:rsidRPr="003D3422">
              <w:rPr>
                <w:rFonts w:eastAsia="Arial"/>
                <w:b/>
                <w:bCs/>
                <w:color w:val="000000" w:themeColor="text1"/>
                <w:sz w:val="22"/>
                <w:szCs w:val="22"/>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E834A5" w:rsidRPr="003D3422" w:rsidRDefault="00E834A5" w:rsidP="00F87750">
            <w:pPr>
              <w:tabs>
                <w:tab w:val="left" w:pos="0"/>
              </w:tabs>
              <w:jc w:val="center"/>
              <w:rPr>
                <w:color w:val="000000" w:themeColor="text1"/>
              </w:rPr>
            </w:pPr>
            <w:r w:rsidRPr="003D3422">
              <w:rPr>
                <w:rFonts w:eastAsia="Arial"/>
                <w:b/>
                <w:bCs/>
                <w:color w:val="000000" w:themeColor="text1"/>
                <w:sz w:val="22"/>
                <w:szCs w:val="22"/>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E834A5" w:rsidRPr="003D3422" w:rsidRDefault="00E834A5" w:rsidP="00F87750">
            <w:pPr>
              <w:tabs>
                <w:tab w:val="left" w:pos="0"/>
              </w:tabs>
              <w:jc w:val="center"/>
              <w:rPr>
                <w:color w:val="000000" w:themeColor="text1"/>
              </w:rPr>
            </w:pPr>
            <w:r w:rsidRPr="003D3422">
              <w:rPr>
                <w:rFonts w:eastAsia="Arial"/>
                <w:b/>
                <w:bCs/>
                <w:color w:val="000000" w:themeColor="text1"/>
                <w:sz w:val="22"/>
                <w:szCs w:val="22"/>
              </w:rPr>
              <w:t>Con</w:t>
            </w:r>
            <w:r w:rsidRPr="003D3422">
              <w:rPr>
                <w:rFonts w:eastAsia="Arial"/>
                <w:b/>
                <w:bCs/>
                <w:color w:val="000000" w:themeColor="text1"/>
                <w:spacing w:val="-1"/>
                <w:sz w:val="22"/>
                <w:szCs w:val="22"/>
              </w:rPr>
              <w:t>o</w:t>
            </w:r>
            <w:r w:rsidRPr="003D3422">
              <w:rPr>
                <w:rFonts w:eastAsia="Arial"/>
                <w:b/>
                <w:bCs/>
                <w:color w:val="000000" w:themeColor="text1"/>
                <w:sz w:val="22"/>
                <w:szCs w:val="22"/>
              </w:rPr>
              <w:t>sce</w:t>
            </w:r>
            <w:r w:rsidRPr="003D3422">
              <w:rPr>
                <w:rFonts w:eastAsia="Arial"/>
                <w:b/>
                <w:bCs/>
                <w:color w:val="000000" w:themeColor="text1"/>
                <w:spacing w:val="-1"/>
                <w:sz w:val="22"/>
                <w:szCs w:val="22"/>
              </w:rPr>
              <w:t>n</w:t>
            </w:r>
            <w:r w:rsidRPr="003D3422">
              <w:rPr>
                <w:rFonts w:eastAsia="Arial"/>
                <w:b/>
                <w:bCs/>
                <w:color w:val="000000" w:themeColor="text1"/>
                <w:sz w:val="22"/>
                <w:szCs w:val="22"/>
              </w:rPr>
              <w:t>ze - Primo</w:t>
            </w:r>
            <w:r w:rsidRPr="003D3422">
              <w:rPr>
                <w:rFonts w:eastAsia="Arial"/>
                <w:b/>
                <w:bCs/>
                <w:color w:val="000000" w:themeColor="text1"/>
                <w:spacing w:val="-1"/>
                <w:sz w:val="22"/>
                <w:szCs w:val="22"/>
              </w:rPr>
              <w:t xml:space="preserve"> </w:t>
            </w:r>
            <w:r w:rsidRPr="003D3422">
              <w:rPr>
                <w:rFonts w:eastAsia="Arial"/>
                <w:b/>
                <w:bCs/>
                <w:color w:val="000000" w:themeColor="text1"/>
                <w:sz w:val="22"/>
                <w:szCs w:val="22"/>
              </w:rPr>
              <w:t>Biennio</w:t>
            </w:r>
          </w:p>
        </w:tc>
      </w:tr>
      <w:tr w:rsidR="00E834A5" w:rsidRPr="003D3422" w:rsidTr="00F8775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4A5" w:rsidRPr="00613E34" w:rsidRDefault="00E834A5" w:rsidP="00F87750">
            <w:pPr>
              <w:jc w:val="center"/>
              <w:rPr>
                <w:b/>
              </w:rPr>
            </w:pPr>
            <w:r w:rsidRPr="00613E34">
              <w:rPr>
                <w:b/>
                <w:sz w:val="22"/>
                <w:szCs w:val="22"/>
              </w:rPr>
              <w:t xml:space="preserve">Installare apparati e impianti, anche </w:t>
            </w:r>
            <w:r w:rsidRPr="00613E34">
              <w:rPr>
                <w:b/>
                <w:sz w:val="22"/>
                <w:szCs w:val="22"/>
              </w:rPr>
              <w:lastRenderedPageBreak/>
              <w:t>pro</w:t>
            </w:r>
            <w:r>
              <w:rPr>
                <w:b/>
                <w:sz w:val="22"/>
                <w:szCs w:val="22"/>
              </w:rPr>
              <w:t>grammabili,</w:t>
            </w:r>
            <w:r w:rsidRPr="00613E34">
              <w:rPr>
                <w:b/>
                <w:sz w:val="22"/>
                <w:szCs w:val="22"/>
              </w:rPr>
              <w:t xml:space="preserve"> </w:t>
            </w:r>
            <w:r>
              <w:rPr>
                <w:b/>
                <w:sz w:val="22"/>
                <w:szCs w:val="22"/>
              </w:rPr>
              <w:t>secon</w:t>
            </w:r>
            <w:r w:rsidRPr="00613E34">
              <w:rPr>
                <w:b/>
                <w:sz w:val="22"/>
                <w:szCs w:val="22"/>
              </w:rPr>
              <w:t xml:space="preserve">do le specifiche tecniche </w:t>
            </w:r>
            <w:r>
              <w:rPr>
                <w:b/>
                <w:sz w:val="22"/>
                <w:szCs w:val="22"/>
              </w:rPr>
              <w:t>e nel rispetto</w:t>
            </w:r>
            <w:r w:rsidRPr="00613E34">
              <w:rPr>
                <w:b/>
                <w:sz w:val="22"/>
                <w:szCs w:val="22"/>
              </w:rPr>
              <w:t xml:space="preserve"> della normativa di settore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lastRenderedPageBreak/>
              <w:t xml:space="preserve"> Individuare gli strumenti, e le attrezzature, per le diverse fasi di </w:t>
            </w:r>
            <w:r w:rsidRPr="00F2036F">
              <w:rPr>
                <w:color w:val="000000" w:themeColor="text1"/>
                <w:sz w:val="22"/>
                <w:szCs w:val="22"/>
              </w:rPr>
              <w:lastRenderedPageBreak/>
              <w:t>lavorazione sulla base delle indicazioni di appoggio (schemi, disegni, procedure, materiali, ecc.) utilizzabili negli impianti.</w:t>
            </w:r>
          </w:p>
          <w:p w:rsidR="00E834A5" w:rsidRPr="0072211D"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 Applicare procedure e tecniche di approntamento strumenti, attrezzature, macchinari</w:t>
            </w:r>
            <w:r>
              <w:rPr>
                <w:color w:val="000000" w:themeColor="text1"/>
                <w:sz w:val="22"/>
                <w:szCs w:val="22"/>
              </w:rPr>
              <w:t xml:space="preserve"> nel rispetto della normativa del settore</w:t>
            </w:r>
          </w:p>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Realizzare semplici saldature.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4A5" w:rsidRPr="0072211D"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lastRenderedPageBreak/>
              <w:t>Metodi e tecniche di approntamento/avvio degli impianti.</w:t>
            </w:r>
          </w:p>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lastRenderedPageBreak/>
              <w:t>Principi, meccanismi e parametri di funzionamento degli impianti e delle apparecchiature.</w:t>
            </w:r>
          </w:p>
          <w:p w:rsidR="00E834A5" w:rsidRPr="00F2036F"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Tipologie delle principali attrezzature, macchinari, strumenti e impianti e loro componenti.</w:t>
            </w:r>
          </w:p>
          <w:p w:rsidR="00E834A5" w:rsidRPr="0072211D"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Tipologie e caratteristiche dei principali materiali dei componenti costituenti gli impianti: metalli, plastici, mastici e resine, ecc.</w:t>
            </w:r>
          </w:p>
          <w:p w:rsidR="00E834A5" w:rsidRPr="0072211D"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72211D">
              <w:rPr>
                <w:sz w:val="22"/>
                <w:szCs w:val="22"/>
              </w:rPr>
              <w:t>Procedure operative di assemblaggio di var</w:t>
            </w:r>
            <w:r w:rsidR="0045750B">
              <w:rPr>
                <w:sz w:val="22"/>
                <w:szCs w:val="22"/>
              </w:rPr>
              <w:t>ie tipologie di componenti e ap</w:t>
            </w:r>
            <w:r w:rsidRPr="0072211D">
              <w:rPr>
                <w:sz w:val="22"/>
                <w:szCs w:val="22"/>
              </w:rPr>
              <w:t>parecchiature</w:t>
            </w:r>
          </w:p>
          <w:p w:rsidR="00E834A5" w:rsidRPr="00F2036F" w:rsidRDefault="00E834A5" w:rsidP="00F87750">
            <w:pPr>
              <w:pStyle w:val="Paragrafoelenco"/>
              <w:ind w:left="360"/>
              <w:rPr>
                <w:color w:val="000000" w:themeColor="text1"/>
              </w:rPr>
            </w:pPr>
          </w:p>
        </w:tc>
      </w:tr>
      <w:tr w:rsidR="00E834A5" w:rsidRPr="003D3422" w:rsidTr="00F8775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4A5" w:rsidRPr="003D3422" w:rsidRDefault="00E834A5" w:rsidP="00F87750">
            <w:pPr>
              <w:jc w:val="center"/>
              <w:rPr>
                <w:b/>
                <w:color w:val="000000" w:themeColor="text1"/>
              </w:rPr>
            </w:pPr>
            <w:r w:rsidRPr="006115B7">
              <w:rPr>
                <w:b/>
                <w:sz w:val="22"/>
                <w:szCs w:val="22"/>
              </w:rPr>
              <w:lastRenderedPageBreak/>
              <w:t xml:space="preserve">Collaborare alle attività di verifica, regolazione e collaudo, provvedendo al rilascio della certificazione secondo la normativa in </w:t>
            </w:r>
            <w:r w:rsidRPr="00A814B6">
              <w:rPr>
                <w:b/>
                <w:sz w:val="22"/>
                <w:szCs w:val="22"/>
              </w:rPr>
              <w:t>vi</w:t>
            </w:r>
            <w:r w:rsidRPr="00A814B6">
              <w:rPr>
                <w:b/>
              </w:rPr>
              <w:t>gore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4A5" w:rsidRPr="00A2222B"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Applicare procedure di verifica del funzionamento dei dispositivi, apparati impianti</w:t>
            </w:r>
          </w:p>
          <w:p w:rsidR="00E834A5" w:rsidRPr="00A2222B"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Compilare registri di manutenzione e degli interventi effettuati.</w:t>
            </w:r>
          </w:p>
          <w:p w:rsidR="00E834A5" w:rsidRPr="00A2222B"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Verificare il rispetto della normativa nella predisposizione e installazione di apparati e impianti.</w:t>
            </w:r>
          </w:p>
          <w:p w:rsidR="00E834A5" w:rsidRPr="00A2222B"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Configurare e tarare gli strumenti di misura e di controllo</w:t>
            </w:r>
          </w:p>
          <w:p w:rsidR="00E834A5" w:rsidRPr="00A2222B"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A2222B">
              <w:rPr>
                <w:color w:val="000000" w:themeColor="text1"/>
                <w:sz w:val="22"/>
                <w:szCs w:val="22"/>
              </w:rPr>
              <w:t>Pianificazione e organizzazione delle lavorazioni nel rispetto   delle norme di sicurezza, igiene e salvaguardia ambientale specifiche di settore.</w:t>
            </w:r>
          </w:p>
          <w:p w:rsidR="00E834A5" w:rsidRPr="003D3422" w:rsidRDefault="00E834A5" w:rsidP="00F87750">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4A5" w:rsidRPr="006115B7"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Grandezze fondamentali, derivate e relative unità di misura</w:t>
            </w:r>
          </w:p>
          <w:p w:rsidR="00E834A5" w:rsidRPr="00A814B6"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 xml:space="preserve">Principi </w:t>
            </w:r>
            <w:proofErr w:type="spellStart"/>
            <w:r w:rsidRPr="006115B7">
              <w:rPr>
                <w:color w:val="000000" w:themeColor="text1"/>
                <w:sz w:val="22"/>
                <w:szCs w:val="22"/>
              </w:rPr>
              <w:t>difunz</w:t>
            </w:r>
            <w:r w:rsidRPr="006115B7">
              <w:rPr>
                <w:sz w:val="22"/>
                <w:szCs w:val="22"/>
              </w:rPr>
              <w:t>ionamento</w:t>
            </w:r>
            <w:proofErr w:type="spellEnd"/>
            <w:r w:rsidRPr="006115B7">
              <w:rPr>
                <w:sz w:val="22"/>
                <w:szCs w:val="22"/>
              </w:rPr>
              <w:t>, tipologie e caratteristiche degli strumenti di misura.</w:t>
            </w:r>
          </w:p>
          <w:p w:rsidR="00E834A5" w:rsidRPr="006115B7" w:rsidRDefault="00E834A5" w:rsidP="00E834A5">
            <w:pPr>
              <w:pStyle w:val="Paragrafoelenco"/>
              <w:widowControl w:val="0"/>
              <w:numPr>
                <w:ilvl w:val="0"/>
                <w:numId w:val="6"/>
              </w:numPr>
              <w:suppressAutoHyphens/>
              <w:autoSpaceDN w:val="0"/>
              <w:contextualSpacing w:val="0"/>
              <w:textAlignment w:val="baseline"/>
              <w:rPr>
                <w:color w:val="000000" w:themeColor="text1"/>
              </w:rPr>
            </w:pPr>
            <w:r>
              <w:rPr>
                <w:sz w:val="22"/>
                <w:szCs w:val="22"/>
              </w:rPr>
              <w:t>Taratura e azzeramento degli strumenti di misura e di controllo</w:t>
            </w:r>
          </w:p>
          <w:p w:rsidR="00E834A5" w:rsidRPr="006115B7"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Normative</w:t>
            </w:r>
            <w:r>
              <w:rPr>
                <w:color w:val="000000" w:themeColor="text1"/>
                <w:sz w:val="22"/>
                <w:szCs w:val="22"/>
              </w:rPr>
              <w:t xml:space="preserve"> sulla certificazione dei prodotti</w:t>
            </w:r>
            <w:r w:rsidRPr="006115B7">
              <w:rPr>
                <w:color w:val="000000" w:themeColor="text1"/>
                <w:sz w:val="22"/>
                <w:szCs w:val="22"/>
              </w:rPr>
              <w:t xml:space="preserve"> </w:t>
            </w:r>
          </w:p>
          <w:p w:rsidR="00E834A5" w:rsidRPr="006115B7" w:rsidRDefault="00E834A5" w:rsidP="00E834A5">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Marchi di qualità</w:t>
            </w:r>
          </w:p>
        </w:tc>
      </w:tr>
    </w:tbl>
    <w:p w:rsidR="00E834A5" w:rsidRPr="00B044F1" w:rsidRDefault="00E834A5" w:rsidP="00E834A5">
      <w:pPr>
        <w:jc w:val="center"/>
        <w:rPr>
          <w:b/>
          <w:bCs/>
          <w:sz w:val="22"/>
          <w:szCs w:val="22"/>
        </w:rPr>
      </w:pPr>
    </w:p>
    <w:p w:rsidR="008852BD" w:rsidRPr="008852BD" w:rsidRDefault="008852BD" w:rsidP="008852BD">
      <w:pPr>
        <w:rPr>
          <w:b/>
          <w:sz w:val="22"/>
          <w:szCs w:val="22"/>
        </w:rPr>
      </w:pPr>
      <w:r w:rsidRPr="008852BD">
        <w:rPr>
          <w:b/>
          <w:sz w:val="22"/>
          <w:szCs w:val="22"/>
        </w:rPr>
        <w:t>Per i saperi essenziali si fa riferimento al PECUP</w:t>
      </w:r>
    </w:p>
    <w:p w:rsidR="008852BD" w:rsidRPr="008852BD" w:rsidRDefault="008852BD" w:rsidP="008852BD">
      <w:pPr>
        <w:rPr>
          <w:bCs/>
          <w:sz w:val="22"/>
          <w:szCs w:val="22"/>
        </w:rPr>
      </w:pPr>
    </w:p>
    <w:tbl>
      <w:tblPr>
        <w:tblStyle w:val="Grigliatabella"/>
        <w:tblW w:w="5000" w:type="pct"/>
        <w:tblLook w:val="04A0"/>
      </w:tblPr>
      <w:tblGrid>
        <w:gridCol w:w="3400"/>
        <w:gridCol w:w="7588"/>
      </w:tblGrid>
      <w:tr w:rsidR="008852BD" w:rsidRPr="008852BD" w:rsidTr="00B9035D">
        <w:trPr>
          <w:trHeight w:val="567"/>
        </w:trPr>
        <w:tc>
          <w:tcPr>
            <w:tcW w:w="5000" w:type="pct"/>
            <w:gridSpan w:val="2"/>
            <w:vAlign w:val="center"/>
          </w:tcPr>
          <w:p w:rsidR="008852BD" w:rsidRPr="008852BD" w:rsidRDefault="008852BD" w:rsidP="00B9035D">
            <w:pPr>
              <w:jc w:val="center"/>
              <w:rPr>
                <w:b/>
              </w:rPr>
            </w:pPr>
            <w:r w:rsidRPr="008852BD">
              <w:rPr>
                <w:b/>
              </w:rPr>
              <w:t>ASSE DEI LINGUAGGI</w:t>
            </w:r>
          </w:p>
        </w:tc>
      </w:tr>
      <w:tr w:rsidR="008852BD" w:rsidRPr="008852BD" w:rsidTr="00D81D8C">
        <w:trPr>
          <w:trHeight w:val="397"/>
        </w:trPr>
        <w:tc>
          <w:tcPr>
            <w:tcW w:w="1547" w:type="pct"/>
            <w:vAlign w:val="center"/>
          </w:tcPr>
          <w:p w:rsidR="008852BD" w:rsidRPr="008852BD" w:rsidRDefault="00397A05" w:rsidP="00D81D8C">
            <w:pPr>
              <w:jc w:val="center"/>
              <w:rPr>
                <w:b/>
                <w:bCs/>
              </w:rPr>
            </w:pPr>
            <w:r>
              <w:rPr>
                <w:b/>
                <w:bCs/>
              </w:rPr>
              <w:t>Insegnamenti coinvolti</w:t>
            </w:r>
          </w:p>
        </w:tc>
        <w:tc>
          <w:tcPr>
            <w:tcW w:w="3453" w:type="pct"/>
            <w:vAlign w:val="center"/>
          </w:tcPr>
          <w:p w:rsidR="008852BD" w:rsidRPr="008852BD" w:rsidRDefault="008852BD" w:rsidP="00D81D8C">
            <w:pPr>
              <w:jc w:val="center"/>
              <w:rPr>
                <w:b/>
                <w:bCs/>
              </w:rPr>
            </w:pPr>
            <w:r w:rsidRPr="008852BD">
              <w:rPr>
                <w:b/>
                <w:bCs/>
              </w:rPr>
              <w:t>Contenuti</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ITALIANO</w:t>
            </w:r>
          </w:p>
        </w:tc>
        <w:tc>
          <w:tcPr>
            <w:tcW w:w="3453" w:type="pct"/>
          </w:tcPr>
          <w:p w:rsidR="008852BD" w:rsidRPr="008852BD" w:rsidRDefault="002A7387" w:rsidP="004937F0">
            <w:r w:rsidRPr="002A7387">
              <w:t>Il romanzo: le caratteristiche del genere. Il testo poetico: parafrasi, analisi e commento. Analisi della frase complessa: coordinazione e subordinazione. Schede di scrittura: testo espositivo, argomentativo; testo poetico. Brani antologici a scelta inerenti la tematica</w:t>
            </w:r>
            <w:r w:rsidR="004937F0">
              <w:t xml:space="preserve"> (Gli argomenti:</w:t>
            </w:r>
            <w:r w:rsidR="00F87750">
              <w:t xml:space="preserve"> </w:t>
            </w:r>
            <w:r w:rsidR="004937F0" w:rsidRPr="002A7387">
              <w:t>la storia, la realtà, il mondo di oggi, il mondo del futuro).</w:t>
            </w:r>
          </w:p>
        </w:tc>
      </w:tr>
      <w:tr w:rsidR="008852BD" w:rsidRPr="002315D0" w:rsidTr="00B9035D">
        <w:trPr>
          <w:trHeight w:val="1134"/>
        </w:trPr>
        <w:tc>
          <w:tcPr>
            <w:tcW w:w="1547" w:type="pct"/>
            <w:vAlign w:val="center"/>
          </w:tcPr>
          <w:p w:rsidR="008852BD" w:rsidRPr="008852BD" w:rsidRDefault="008852BD" w:rsidP="00B9035D">
            <w:pPr>
              <w:rPr>
                <w:b/>
              </w:rPr>
            </w:pPr>
            <w:r w:rsidRPr="008852BD">
              <w:rPr>
                <w:b/>
              </w:rPr>
              <w:t>INGLESE</w:t>
            </w:r>
          </w:p>
        </w:tc>
        <w:tc>
          <w:tcPr>
            <w:tcW w:w="3453" w:type="pct"/>
          </w:tcPr>
          <w:p w:rsidR="00885D76" w:rsidRPr="00885D76" w:rsidRDefault="00885D76" w:rsidP="00885D76">
            <w:pPr>
              <w:rPr>
                <w:rFonts w:eastAsiaTheme="minorHAnsi"/>
                <w:lang w:val="en-US" w:eastAsia="en-US"/>
              </w:rPr>
            </w:pPr>
            <w:r w:rsidRPr="00885D76">
              <w:rPr>
                <w:rFonts w:eastAsiaTheme="minorHAnsi"/>
                <w:lang w:val="en-US" w:eastAsia="en-US"/>
              </w:rPr>
              <w:t>Milestones in physics.</w:t>
            </w:r>
          </w:p>
          <w:p w:rsidR="00885D76" w:rsidRPr="00885D76" w:rsidRDefault="00885D76" w:rsidP="00885D76">
            <w:pPr>
              <w:rPr>
                <w:rFonts w:eastAsiaTheme="minorHAnsi"/>
                <w:lang w:val="en-US" w:eastAsia="en-US"/>
              </w:rPr>
            </w:pPr>
            <w:r w:rsidRPr="00885D76">
              <w:rPr>
                <w:rFonts w:eastAsiaTheme="minorHAnsi"/>
                <w:lang w:val="en-US" w:eastAsia="en-US"/>
              </w:rPr>
              <w:t xml:space="preserve">The main steps in the world of physics. </w:t>
            </w:r>
          </w:p>
          <w:p w:rsidR="00885D76" w:rsidRPr="00885D76" w:rsidRDefault="00885D76" w:rsidP="00885D76">
            <w:pPr>
              <w:rPr>
                <w:rFonts w:eastAsiaTheme="minorHAnsi"/>
                <w:lang w:val="en-US" w:eastAsia="en-US"/>
              </w:rPr>
            </w:pPr>
            <w:r w:rsidRPr="00885D76">
              <w:rPr>
                <w:rFonts w:eastAsiaTheme="minorHAnsi"/>
                <w:lang w:val="en-US" w:eastAsia="en-US"/>
              </w:rPr>
              <w:t>Production stages</w:t>
            </w:r>
          </w:p>
          <w:p w:rsidR="00885D76" w:rsidRPr="00885D76" w:rsidRDefault="00885D76" w:rsidP="00885D76">
            <w:pPr>
              <w:rPr>
                <w:rFonts w:eastAsiaTheme="minorHAnsi"/>
                <w:lang w:val="en-US" w:eastAsia="en-US"/>
              </w:rPr>
            </w:pPr>
            <w:r w:rsidRPr="00885D76">
              <w:rPr>
                <w:rFonts w:eastAsiaTheme="minorHAnsi"/>
                <w:lang w:val="en-US" w:eastAsia="en-US"/>
              </w:rPr>
              <w:t>Designs and drawings</w:t>
            </w:r>
          </w:p>
          <w:p w:rsidR="008852BD" w:rsidRPr="002315D0" w:rsidRDefault="00885D76" w:rsidP="00885D76">
            <w:pPr>
              <w:rPr>
                <w:lang w:val="en-US"/>
              </w:rPr>
            </w:pPr>
            <w:r w:rsidRPr="00885D76">
              <w:rPr>
                <w:rFonts w:eastAsiaTheme="minorHAnsi"/>
                <w:lang w:val="en-US" w:eastAsia="en-US"/>
              </w:rPr>
              <w:t xml:space="preserve">Grammar, functions, idioms.        </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SCIENZE MOTORIE</w:t>
            </w:r>
          </w:p>
        </w:tc>
        <w:tc>
          <w:tcPr>
            <w:tcW w:w="3453" w:type="pct"/>
          </w:tcPr>
          <w:p w:rsidR="00420C6D" w:rsidRDefault="00420C6D" w:rsidP="00420C6D">
            <w:r>
              <w:t>Attività sportive in ambiente naturale</w:t>
            </w:r>
          </w:p>
          <w:p w:rsidR="00420C6D" w:rsidRDefault="00420C6D" w:rsidP="00420C6D">
            <w:r>
              <w:t>Le norme di sicurezza nei vari ambienti</w:t>
            </w:r>
          </w:p>
          <w:p w:rsidR="00420C6D" w:rsidRDefault="00420C6D" w:rsidP="00420C6D">
            <w:r>
              <w:t>Benefici dell’attività fisica</w:t>
            </w:r>
          </w:p>
          <w:p w:rsidR="008852BD" w:rsidRPr="008852BD" w:rsidRDefault="00420C6D" w:rsidP="00B9035D">
            <w:r>
              <w:t>Conoscere il trekking ed orienteering</w:t>
            </w:r>
          </w:p>
        </w:tc>
      </w:tr>
      <w:tr w:rsidR="008852BD" w:rsidRPr="008852BD" w:rsidTr="00B9035D">
        <w:trPr>
          <w:trHeight w:val="567"/>
        </w:trPr>
        <w:tc>
          <w:tcPr>
            <w:tcW w:w="5000" w:type="pct"/>
            <w:gridSpan w:val="2"/>
            <w:vAlign w:val="center"/>
          </w:tcPr>
          <w:p w:rsidR="008852BD" w:rsidRPr="008852BD" w:rsidRDefault="008852BD" w:rsidP="00B9035D">
            <w:pPr>
              <w:jc w:val="center"/>
            </w:pPr>
            <w:r w:rsidRPr="008852BD">
              <w:rPr>
                <w:b/>
              </w:rPr>
              <w:t>ASSE MATEMATICO - SCIENTIFICO</w:t>
            </w:r>
          </w:p>
        </w:tc>
      </w:tr>
      <w:tr w:rsidR="008852BD" w:rsidRPr="008852BD" w:rsidTr="00B9035D">
        <w:trPr>
          <w:trHeight w:val="397"/>
        </w:trPr>
        <w:tc>
          <w:tcPr>
            <w:tcW w:w="1547" w:type="pct"/>
            <w:vAlign w:val="center"/>
          </w:tcPr>
          <w:p w:rsidR="008852BD" w:rsidRPr="008852BD" w:rsidRDefault="00397A05" w:rsidP="00B9035D">
            <w:pPr>
              <w:jc w:val="center"/>
            </w:pPr>
            <w:r>
              <w:rPr>
                <w:b/>
                <w:bCs/>
              </w:rPr>
              <w:lastRenderedPageBreak/>
              <w:t>Insegnamenti coinvolti</w:t>
            </w:r>
          </w:p>
        </w:tc>
        <w:tc>
          <w:tcPr>
            <w:tcW w:w="3453" w:type="pct"/>
            <w:vAlign w:val="center"/>
          </w:tcPr>
          <w:p w:rsidR="008852BD" w:rsidRPr="008852BD" w:rsidRDefault="008852BD" w:rsidP="00B9035D">
            <w:pPr>
              <w:jc w:val="center"/>
            </w:pPr>
            <w:r w:rsidRPr="008852BD">
              <w:rPr>
                <w:b/>
                <w:bCs/>
              </w:rPr>
              <w:t>Contenuti</w:t>
            </w:r>
          </w:p>
        </w:tc>
      </w:tr>
      <w:tr w:rsidR="008852BD" w:rsidRPr="008852BD" w:rsidTr="00F87750">
        <w:trPr>
          <w:trHeight w:val="850"/>
        </w:trPr>
        <w:tc>
          <w:tcPr>
            <w:tcW w:w="1547" w:type="pct"/>
            <w:vAlign w:val="center"/>
          </w:tcPr>
          <w:p w:rsidR="008852BD" w:rsidRPr="008852BD" w:rsidRDefault="008852BD" w:rsidP="00B9035D">
            <w:pPr>
              <w:rPr>
                <w:b/>
              </w:rPr>
            </w:pPr>
            <w:r w:rsidRPr="008852BD">
              <w:rPr>
                <w:b/>
              </w:rPr>
              <w:t>MATEMATICA</w:t>
            </w:r>
          </w:p>
        </w:tc>
        <w:tc>
          <w:tcPr>
            <w:tcW w:w="3453" w:type="pct"/>
          </w:tcPr>
          <w:p w:rsidR="00FA329D" w:rsidRPr="00FA329D" w:rsidRDefault="00FA329D" w:rsidP="00FA329D">
            <w:r w:rsidRPr="00FA329D">
              <w:rPr>
                <w:rFonts w:eastAsiaTheme="minorHAnsi"/>
                <w:lang w:eastAsia="en-US"/>
              </w:rPr>
              <w:t>Equazioni di I grado intere</w:t>
            </w:r>
          </w:p>
          <w:p w:rsidR="00FA329D" w:rsidRPr="00FA329D" w:rsidRDefault="00FA329D" w:rsidP="00FA329D">
            <w:pPr>
              <w:rPr>
                <w:rFonts w:eastAsiaTheme="minorHAnsi"/>
                <w:lang w:eastAsia="en-US"/>
              </w:rPr>
            </w:pPr>
            <w:r w:rsidRPr="00FA329D">
              <w:rPr>
                <w:rFonts w:eastAsiaTheme="minorHAnsi"/>
                <w:lang w:eastAsia="en-US"/>
              </w:rPr>
              <w:t>Problemi di realtà con le equazioni di I grado</w:t>
            </w:r>
          </w:p>
          <w:p w:rsidR="008852BD" w:rsidRPr="008852BD" w:rsidRDefault="00FA329D" w:rsidP="00FA329D">
            <w:r w:rsidRPr="009425E6">
              <w:rPr>
                <w:rFonts w:eastAsiaTheme="minorHAnsi"/>
                <w:lang w:eastAsia="en-US"/>
              </w:rPr>
              <w:t>Raccolta e interpretazione di dati per la soluzione di problemi</w:t>
            </w:r>
          </w:p>
        </w:tc>
      </w:tr>
      <w:tr w:rsidR="001809EE" w:rsidRPr="008852BD" w:rsidTr="004937F0">
        <w:trPr>
          <w:trHeight w:val="807"/>
        </w:trPr>
        <w:tc>
          <w:tcPr>
            <w:tcW w:w="1547" w:type="pct"/>
            <w:vMerge w:val="restart"/>
            <w:vAlign w:val="center"/>
          </w:tcPr>
          <w:p w:rsidR="001809EE" w:rsidRPr="008852BD" w:rsidRDefault="001809EE" w:rsidP="00B9035D">
            <w:pPr>
              <w:rPr>
                <w:b/>
              </w:rPr>
            </w:pPr>
            <w:r w:rsidRPr="008852BD">
              <w:rPr>
                <w:b/>
              </w:rPr>
              <w:t xml:space="preserve">SCIENZE </w:t>
            </w:r>
            <w:r>
              <w:rPr>
                <w:b/>
              </w:rPr>
              <w:t>INTEGRATE:</w:t>
            </w:r>
            <w:bookmarkStart w:id="1" w:name="_GoBack"/>
            <w:bookmarkEnd w:id="1"/>
          </w:p>
          <w:p w:rsidR="001809EE" w:rsidRDefault="001809EE" w:rsidP="00B9035D">
            <w:pPr>
              <w:rPr>
                <w:b/>
              </w:rPr>
            </w:pPr>
            <w:r>
              <w:rPr>
                <w:b/>
              </w:rPr>
              <w:t>SCIENZE NATURALI</w:t>
            </w:r>
          </w:p>
          <w:p w:rsidR="001809EE" w:rsidRPr="008852BD" w:rsidRDefault="001809EE" w:rsidP="00B9035D">
            <w:pPr>
              <w:rPr>
                <w:b/>
              </w:rPr>
            </w:pPr>
            <w:r w:rsidRPr="008852BD">
              <w:rPr>
                <w:b/>
              </w:rPr>
              <w:t>CHIMICA</w:t>
            </w:r>
          </w:p>
          <w:p w:rsidR="001809EE" w:rsidRPr="008852BD" w:rsidRDefault="001809EE" w:rsidP="00B9035D">
            <w:pPr>
              <w:rPr>
                <w:b/>
              </w:rPr>
            </w:pPr>
          </w:p>
        </w:tc>
        <w:tc>
          <w:tcPr>
            <w:tcW w:w="3453" w:type="pct"/>
          </w:tcPr>
          <w:p w:rsidR="001809EE" w:rsidRPr="00E0574F" w:rsidRDefault="001809EE" w:rsidP="00E0574F">
            <w:r w:rsidRPr="00E0574F">
              <w:t xml:space="preserve">U.D.* 7: corpo umano + U.D.* 8: </w:t>
            </w:r>
            <w:proofErr w:type="spellStart"/>
            <w:r w:rsidRPr="00E0574F">
              <w:t>Mendel</w:t>
            </w:r>
            <w:proofErr w:type="spellEnd"/>
            <w:r w:rsidRPr="00E0574F">
              <w:t xml:space="preserve"> ed ereditarietà + U.D.* 9: DNA</w:t>
            </w:r>
          </w:p>
          <w:p w:rsidR="001809EE" w:rsidRPr="00E0574F" w:rsidRDefault="001809EE" w:rsidP="00B9035D">
            <w:pPr>
              <w:rPr>
                <w:b/>
              </w:rPr>
            </w:pPr>
            <w:r w:rsidRPr="00E0574F">
              <w:t>U.D.*: ci si riferisce alle Unità Didattiche specifiche della disciplina programmate</w:t>
            </w:r>
          </w:p>
        </w:tc>
      </w:tr>
      <w:tr w:rsidR="001809EE" w:rsidRPr="008852BD" w:rsidTr="00B9035D">
        <w:trPr>
          <w:trHeight w:val="1134"/>
        </w:trPr>
        <w:tc>
          <w:tcPr>
            <w:tcW w:w="1547" w:type="pct"/>
            <w:vMerge/>
            <w:vAlign w:val="center"/>
          </w:tcPr>
          <w:p w:rsidR="001809EE" w:rsidRPr="008852BD" w:rsidRDefault="001809EE" w:rsidP="00B9035D">
            <w:pPr>
              <w:rPr>
                <w:b/>
              </w:rPr>
            </w:pPr>
          </w:p>
        </w:tc>
        <w:tc>
          <w:tcPr>
            <w:tcW w:w="3453" w:type="pct"/>
          </w:tcPr>
          <w:p w:rsidR="001809EE" w:rsidRPr="00A453F3" w:rsidRDefault="001809EE" w:rsidP="00B9035D">
            <w:r w:rsidRPr="00A453F3">
              <w:t>Le soluzioni</w:t>
            </w:r>
          </w:p>
          <w:p w:rsidR="001809EE" w:rsidRPr="00A453F3" w:rsidRDefault="001809EE" w:rsidP="00B9035D">
            <w:r w:rsidRPr="00A453F3">
              <w:t>Acidi e basi</w:t>
            </w:r>
          </w:p>
          <w:p w:rsidR="001809EE" w:rsidRPr="00A453F3" w:rsidRDefault="001809EE" w:rsidP="00B9035D">
            <w:r w:rsidRPr="00A453F3">
              <w:t>Chimica del carbonio</w:t>
            </w:r>
          </w:p>
          <w:p w:rsidR="001809EE" w:rsidRPr="008852BD" w:rsidRDefault="001809EE" w:rsidP="00B9035D">
            <w:r w:rsidRPr="00A453F3">
              <w:t>Chimica in cucina</w:t>
            </w:r>
          </w:p>
        </w:tc>
      </w:tr>
      <w:tr w:rsidR="001809EE" w:rsidRPr="008852BD" w:rsidTr="00F87750">
        <w:trPr>
          <w:trHeight w:val="275"/>
        </w:trPr>
        <w:tc>
          <w:tcPr>
            <w:tcW w:w="1547" w:type="pct"/>
            <w:vMerge/>
            <w:vAlign w:val="center"/>
          </w:tcPr>
          <w:p w:rsidR="001809EE" w:rsidRPr="008852BD" w:rsidRDefault="001809EE" w:rsidP="00B9035D">
            <w:pPr>
              <w:rPr>
                <w:b/>
              </w:rPr>
            </w:pPr>
          </w:p>
        </w:tc>
        <w:tc>
          <w:tcPr>
            <w:tcW w:w="3453" w:type="pct"/>
          </w:tcPr>
          <w:p w:rsidR="001809EE" w:rsidRPr="008852BD" w:rsidRDefault="001809EE" w:rsidP="00B9035D">
            <w:r w:rsidRPr="005C73B2">
              <w:t>Temperatura e calore</w:t>
            </w:r>
          </w:p>
        </w:tc>
      </w:tr>
      <w:tr w:rsidR="008852BD" w:rsidRPr="008852BD" w:rsidTr="00B9035D">
        <w:trPr>
          <w:trHeight w:val="567"/>
        </w:trPr>
        <w:tc>
          <w:tcPr>
            <w:tcW w:w="5000" w:type="pct"/>
            <w:gridSpan w:val="2"/>
            <w:vAlign w:val="center"/>
          </w:tcPr>
          <w:p w:rsidR="008852BD" w:rsidRPr="008852BD" w:rsidRDefault="008852BD" w:rsidP="00B9035D">
            <w:pPr>
              <w:jc w:val="center"/>
            </w:pPr>
            <w:r w:rsidRPr="008852BD">
              <w:rPr>
                <w:b/>
              </w:rPr>
              <w:t>ASSE STORICO SOCIALE</w:t>
            </w:r>
          </w:p>
        </w:tc>
      </w:tr>
      <w:tr w:rsidR="008852BD" w:rsidRPr="008852BD" w:rsidTr="00B9035D">
        <w:trPr>
          <w:trHeight w:val="397"/>
        </w:trPr>
        <w:tc>
          <w:tcPr>
            <w:tcW w:w="1547" w:type="pct"/>
            <w:vAlign w:val="center"/>
          </w:tcPr>
          <w:p w:rsidR="008852BD" w:rsidRPr="008852BD" w:rsidRDefault="00397A05" w:rsidP="00B9035D">
            <w:pPr>
              <w:jc w:val="center"/>
            </w:pPr>
            <w:r>
              <w:rPr>
                <w:b/>
                <w:bCs/>
              </w:rPr>
              <w:t>Insegnamenti coinvolti</w:t>
            </w:r>
          </w:p>
        </w:tc>
        <w:tc>
          <w:tcPr>
            <w:tcW w:w="3453" w:type="pct"/>
            <w:vAlign w:val="center"/>
          </w:tcPr>
          <w:p w:rsidR="008852BD" w:rsidRPr="008852BD" w:rsidRDefault="008852BD" w:rsidP="00B9035D">
            <w:pPr>
              <w:jc w:val="center"/>
            </w:pPr>
            <w:r w:rsidRPr="008852BD">
              <w:rPr>
                <w:b/>
                <w:bCs/>
              </w:rPr>
              <w:t>Contenuti</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STORIA</w:t>
            </w:r>
          </w:p>
          <w:p w:rsidR="008852BD" w:rsidRPr="008852BD" w:rsidRDefault="008852BD" w:rsidP="00B9035D">
            <w:pPr>
              <w:rPr>
                <w:b/>
              </w:rPr>
            </w:pPr>
          </w:p>
        </w:tc>
        <w:tc>
          <w:tcPr>
            <w:tcW w:w="3453" w:type="pct"/>
          </w:tcPr>
          <w:p w:rsidR="002A7387" w:rsidRPr="002A7387" w:rsidRDefault="002A7387" w:rsidP="002A7387">
            <w:r w:rsidRPr="002A7387">
              <w:t>Modelli di comportamento tra scienza e tecnica nella Roma Imperiale. Il modello urbano. Il modello agricolo Il modello idraulico. L’Impero di Carlo Magno. L’imperatore che raccolse l’eredità di Roma. Il legame con la chiesa di Roma. Il difensore della Cristianità. La costruzione della basilica di Aquisgrana con i marmi di Ravenna e Roma.</w:t>
            </w:r>
          </w:p>
          <w:p w:rsidR="008852BD" w:rsidRPr="008852BD" w:rsidRDefault="0045750B" w:rsidP="002A7387">
            <w:r>
              <w:t>Educazione civica</w:t>
            </w:r>
            <w:r w:rsidR="002A7387" w:rsidRPr="002A7387">
              <w:t xml:space="preserve">: Il </w:t>
            </w:r>
            <w:proofErr w:type="spellStart"/>
            <w:r w:rsidR="002A7387" w:rsidRPr="002A7387">
              <w:t>Made</w:t>
            </w:r>
            <w:proofErr w:type="spellEnd"/>
            <w:r w:rsidR="002A7387" w:rsidRPr="002A7387">
              <w:t xml:space="preserve"> in Italy e la contraffazione.</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GEOGRAFIA GENERALE ED ECONOMICA</w:t>
            </w:r>
          </w:p>
        </w:tc>
        <w:tc>
          <w:tcPr>
            <w:tcW w:w="3453" w:type="pct"/>
          </w:tcPr>
          <w:p w:rsidR="0097377C" w:rsidRDefault="0097377C" w:rsidP="0097377C">
            <w:r>
              <w:t xml:space="preserve">L’Italia: caratteristiche fisiche; aspetti politici ed economici; il commercio con l’estero; il </w:t>
            </w:r>
            <w:proofErr w:type="spellStart"/>
            <w:r>
              <w:t>made</w:t>
            </w:r>
            <w:proofErr w:type="spellEnd"/>
            <w:r>
              <w:t xml:space="preserve"> in Italy nel mondo;</w:t>
            </w:r>
          </w:p>
          <w:p w:rsidR="0097377C" w:rsidRDefault="0097377C" w:rsidP="0097377C">
            <w:r>
              <w:t xml:space="preserve">I principali settori del </w:t>
            </w:r>
            <w:proofErr w:type="spellStart"/>
            <w:r>
              <w:t>made</w:t>
            </w:r>
            <w:proofErr w:type="spellEnd"/>
            <w:r>
              <w:t xml:space="preserve"> in Italy: moda e enogastronomia:</w:t>
            </w:r>
          </w:p>
          <w:p w:rsidR="0097377C" w:rsidRDefault="0097377C" w:rsidP="0097377C">
            <w:r>
              <w:t xml:space="preserve">L’Europa: aspetti fisici; L’Unione Europea; </w:t>
            </w:r>
          </w:p>
          <w:p w:rsidR="008852BD" w:rsidRPr="008852BD" w:rsidRDefault="0097377C" w:rsidP="00B9035D">
            <w:r>
              <w:t>Il ruolo dell’Italia nell’economia dell’Unione Europea.</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DIRITTO</w:t>
            </w:r>
          </w:p>
        </w:tc>
        <w:tc>
          <w:tcPr>
            <w:tcW w:w="3453" w:type="pct"/>
          </w:tcPr>
          <w:p w:rsidR="008852BD" w:rsidRPr="0097377C" w:rsidRDefault="0097377C" w:rsidP="00B9035D">
            <w:pPr>
              <w:rPr>
                <w:b/>
                <w:sz w:val="28"/>
                <w:szCs w:val="28"/>
              </w:rPr>
            </w:pPr>
            <w:r>
              <w:t xml:space="preserve">L’impresa: la trasformazione e la commercializzazione – Diventare imprenditori: informazioni e pratiche burocratiche - Le agevolazioni per giovani e donne imprenditrici - Finanziamenti per l'impresa artigiana e in particolare per l'imprenditoria femminile- Scegliere tra settori merceologici </w:t>
            </w:r>
            <w:r w:rsidR="00083AD3">
              <w:t xml:space="preserve">tradizionali e innovativi - I </w:t>
            </w:r>
            <w:r>
              <w:t>pagamenti: contanti, assegni, carte di pagamento</w:t>
            </w:r>
          </w:p>
        </w:tc>
      </w:tr>
      <w:tr w:rsidR="008852BD" w:rsidRPr="008852BD" w:rsidTr="00A04AEE">
        <w:trPr>
          <w:trHeight w:val="940"/>
        </w:trPr>
        <w:tc>
          <w:tcPr>
            <w:tcW w:w="1547" w:type="pct"/>
            <w:vAlign w:val="center"/>
          </w:tcPr>
          <w:p w:rsidR="008852BD" w:rsidRPr="008852BD" w:rsidRDefault="008852BD" w:rsidP="00B9035D">
            <w:pPr>
              <w:rPr>
                <w:b/>
              </w:rPr>
            </w:pPr>
            <w:r w:rsidRPr="008852BD">
              <w:rPr>
                <w:b/>
              </w:rPr>
              <w:t>RELIGIONE</w:t>
            </w:r>
          </w:p>
        </w:tc>
        <w:tc>
          <w:tcPr>
            <w:tcW w:w="3453" w:type="pct"/>
          </w:tcPr>
          <w:p w:rsidR="00057181" w:rsidRPr="00057181" w:rsidRDefault="00057181" w:rsidP="00057181">
            <w:pPr>
              <w:shd w:val="clear" w:color="auto" w:fill="FFFFFF"/>
            </w:pPr>
            <w:r w:rsidRPr="00057181">
              <w:t>Gesù e l’ultima cena</w:t>
            </w:r>
          </w:p>
          <w:p w:rsidR="00057181" w:rsidRPr="00057181" w:rsidRDefault="00057181" w:rsidP="00057181">
            <w:pPr>
              <w:shd w:val="clear" w:color="auto" w:fill="FFFFFF"/>
            </w:pPr>
            <w:r w:rsidRPr="00057181">
              <w:t>La convivialità</w:t>
            </w:r>
          </w:p>
          <w:p w:rsidR="008852BD" w:rsidRPr="008852BD" w:rsidRDefault="00057181" w:rsidP="00057181">
            <w:pPr>
              <w:shd w:val="clear" w:color="auto" w:fill="FFFFFF"/>
              <w:rPr>
                <w:color w:val="201F1E"/>
              </w:rPr>
            </w:pPr>
            <w:r w:rsidRPr="00057181">
              <w:t>L’importanza sociale del banchetto</w:t>
            </w:r>
          </w:p>
        </w:tc>
      </w:tr>
      <w:tr w:rsidR="008852BD" w:rsidRPr="008852BD" w:rsidTr="00B9035D">
        <w:trPr>
          <w:trHeight w:val="567"/>
        </w:trPr>
        <w:tc>
          <w:tcPr>
            <w:tcW w:w="5000" w:type="pct"/>
            <w:gridSpan w:val="2"/>
            <w:vAlign w:val="center"/>
          </w:tcPr>
          <w:p w:rsidR="008852BD" w:rsidRPr="008852BD" w:rsidRDefault="008852BD" w:rsidP="00B9035D">
            <w:pPr>
              <w:jc w:val="center"/>
            </w:pPr>
            <w:r w:rsidRPr="008852BD">
              <w:rPr>
                <w:b/>
              </w:rPr>
              <w:t>ASSE TECNICO - TECNOLOGICO</w:t>
            </w:r>
          </w:p>
        </w:tc>
      </w:tr>
      <w:tr w:rsidR="008852BD" w:rsidRPr="008852BD" w:rsidTr="00B9035D">
        <w:trPr>
          <w:trHeight w:val="397"/>
        </w:trPr>
        <w:tc>
          <w:tcPr>
            <w:tcW w:w="1547" w:type="pct"/>
            <w:vAlign w:val="center"/>
          </w:tcPr>
          <w:p w:rsidR="008852BD" w:rsidRPr="008852BD" w:rsidRDefault="00397A05" w:rsidP="00B9035D">
            <w:pPr>
              <w:jc w:val="center"/>
            </w:pPr>
            <w:r>
              <w:rPr>
                <w:b/>
                <w:bCs/>
              </w:rPr>
              <w:t>Insegnamenti coinvolti</w:t>
            </w:r>
          </w:p>
        </w:tc>
        <w:tc>
          <w:tcPr>
            <w:tcW w:w="3453" w:type="pct"/>
            <w:vAlign w:val="center"/>
          </w:tcPr>
          <w:p w:rsidR="008852BD" w:rsidRPr="008852BD" w:rsidRDefault="008852BD" w:rsidP="00B9035D">
            <w:pPr>
              <w:jc w:val="center"/>
            </w:pPr>
            <w:r w:rsidRPr="008852BD">
              <w:rPr>
                <w:b/>
                <w:bCs/>
              </w:rPr>
              <w:t>Contenuti</w:t>
            </w:r>
          </w:p>
        </w:tc>
      </w:tr>
      <w:tr w:rsidR="008852BD" w:rsidRPr="008852BD" w:rsidTr="00A04AEE">
        <w:trPr>
          <w:trHeight w:val="557"/>
        </w:trPr>
        <w:tc>
          <w:tcPr>
            <w:tcW w:w="1547" w:type="pct"/>
            <w:vAlign w:val="center"/>
          </w:tcPr>
          <w:p w:rsidR="008852BD" w:rsidRPr="008852BD" w:rsidRDefault="008852BD" w:rsidP="00B9035D">
            <w:pPr>
              <w:rPr>
                <w:rFonts w:eastAsia="Batang"/>
                <w:b/>
              </w:rPr>
            </w:pPr>
            <w:proofErr w:type="spellStart"/>
            <w:r w:rsidRPr="008852BD">
              <w:rPr>
                <w:rFonts w:eastAsia="Batang"/>
                <w:b/>
              </w:rPr>
              <w:t>LAB.TECNOLOGICO</w:t>
            </w:r>
            <w:proofErr w:type="spellEnd"/>
            <w:r w:rsidRPr="008852BD">
              <w:rPr>
                <w:rFonts w:eastAsia="Batang"/>
                <w:b/>
              </w:rPr>
              <w:t xml:space="preserve"> Ed ESERC.</w:t>
            </w:r>
          </w:p>
        </w:tc>
        <w:tc>
          <w:tcPr>
            <w:tcW w:w="3453" w:type="pct"/>
          </w:tcPr>
          <w:p w:rsidR="00C27E63" w:rsidRPr="00C27E63" w:rsidRDefault="00C27E63" w:rsidP="00C27E63">
            <w:pPr>
              <w:jc w:val="both"/>
            </w:pPr>
            <w:r w:rsidRPr="00C27E63">
              <w:t xml:space="preserve">Montaggio di semplici circuiti su basette </w:t>
            </w:r>
            <w:proofErr w:type="spellStart"/>
            <w:r w:rsidRPr="00C27E63">
              <w:t>Bread-</w:t>
            </w:r>
            <w:proofErr w:type="spellEnd"/>
            <w:r w:rsidRPr="00C27E63">
              <w:t xml:space="preserve"> </w:t>
            </w:r>
            <w:proofErr w:type="spellStart"/>
            <w:r w:rsidRPr="00C27E63">
              <w:t>Board</w:t>
            </w:r>
            <w:proofErr w:type="spellEnd"/>
            <w:r w:rsidRPr="00C27E63">
              <w:t xml:space="preserve"> e relative misure.</w:t>
            </w:r>
          </w:p>
          <w:p w:rsidR="008852BD" w:rsidRPr="008852BD" w:rsidRDefault="00C27E63" w:rsidP="00C27E63">
            <w:pPr>
              <w:jc w:val="both"/>
            </w:pPr>
            <w:r w:rsidRPr="00C27E63">
              <w:t>Attrezzi per la tracciatura.</w:t>
            </w:r>
          </w:p>
        </w:tc>
      </w:tr>
      <w:tr w:rsidR="008852BD" w:rsidRPr="008852BD" w:rsidTr="00A04AEE">
        <w:trPr>
          <w:trHeight w:val="849"/>
        </w:trPr>
        <w:tc>
          <w:tcPr>
            <w:tcW w:w="1547" w:type="pct"/>
            <w:vAlign w:val="center"/>
          </w:tcPr>
          <w:p w:rsidR="008852BD" w:rsidRPr="008852BD" w:rsidRDefault="008852BD" w:rsidP="00B9035D">
            <w:pPr>
              <w:rPr>
                <w:b/>
              </w:rPr>
            </w:pPr>
            <w:r w:rsidRPr="008852BD">
              <w:rPr>
                <w:b/>
              </w:rPr>
              <w:t xml:space="preserve">TECN. </w:t>
            </w:r>
            <w:proofErr w:type="spellStart"/>
            <w:r w:rsidRPr="008852BD">
              <w:rPr>
                <w:b/>
              </w:rPr>
              <w:t>RAPPR.GRAF</w:t>
            </w:r>
            <w:proofErr w:type="spellEnd"/>
            <w:r w:rsidRPr="008852BD">
              <w:rPr>
                <w:b/>
              </w:rPr>
              <w:t>.</w:t>
            </w:r>
          </w:p>
        </w:tc>
        <w:tc>
          <w:tcPr>
            <w:tcW w:w="3453" w:type="pct"/>
          </w:tcPr>
          <w:p w:rsidR="00AC209E" w:rsidRPr="002728B4" w:rsidRDefault="00AC209E" w:rsidP="00AC209E">
            <w:pPr>
              <w:jc w:val="both"/>
            </w:pPr>
            <w:r w:rsidRPr="002728B4">
              <w:t>Utilizza in modo consapevole le potenzialità delle nuove tecnologie acquisite (CAD 2D e 3D) per lo sviluppo del Paese.</w:t>
            </w:r>
          </w:p>
          <w:p w:rsidR="008852BD" w:rsidRPr="008852BD" w:rsidRDefault="00AC209E" w:rsidP="00B9035D">
            <w:r w:rsidRPr="002728B4">
              <w:t xml:space="preserve">Elementi di </w:t>
            </w:r>
            <w:proofErr w:type="spellStart"/>
            <w:r w:rsidRPr="002728B4">
              <w:t>computergrafica</w:t>
            </w:r>
            <w:proofErr w:type="spellEnd"/>
            <w:r w:rsidRPr="002728B4">
              <w:t xml:space="preserve"> (CAD) </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TIC</w:t>
            </w:r>
          </w:p>
        </w:tc>
        <w:tc>
          <w:tcPr>
            <w:tcW w:w="3453" w:type="pct"/>
          </w:tcPr>
          <w:p w:rsidR="002315D0" w:rsidRDefault="002315D0" w:rsidP="002315D0">
            <w:r>
              <w:t>Sistemi informativi e comunicazione</w:t>
            </w:r>
          </w:p>
          <w:p w:rsidR="002315D0" w:rsidRDefault="002315D0" w:rsidP="002315D0">
            <w:r>
              <w:tab/>
              <w:t>-Funzioni di un’azienda</w:t>
            </w:r>
          </w:p>
          <w:p w:rsidR="002315D0" w:rsidRDefault="002315D0" w:rsidP="002315D0">
            <w:r>
              <w:tab/>
              <w:t>-Sistemi informativi ed informatici</w:t>
            </w:r>
          </w:p>
          <w:p w:rsidR="002315D0" w:rsidRDefault="002315D0" w:rsidP="002315D0">
            <w:r>
              <w:tab/>
              <w:t>-Forme di comunicazione commerciale</w:t>
            </w:r>
          </w:p>
          <w:p w:rsidR="008852BD" w:rsidRPr="008852BD" w:rsidRDefault="002315D0" w:rsidP="002315D0">
            <w:r>
              <w:tab/>
              <w:t>-Le forme di pubblicità</w:t>
            </w:r>
          </w:p>
        </w:tc>
      </w:tr>
    </w:tbl>
    <w:p w:rsidR="008852BD" w:rsidRDefault="008852BD" w:rsidP="008852BD">
      <w:pPr>
        <w:rPr>
          <w:sz w:val="22"/>
          <w:szCs w:val="22"/>
        </w:rPr>
      </w:pPr>
    </w:p>
    <w:p w:rsidR="00A04AEE" w:rsidRDefault="00A04AEE" w:rsidP="008852BD">
      <w:pPr>
        <w:rPr>
          <w:sz w:val="22"/>
          <w:szCs w:val="22"/>
        </w:rPr>
      </w:pPr>
    </w:p>
    <w:p w:rsidR="00A04AEE" w:rsidRPr="008852BD" w:rsidRDefault="00A04AEE" w:rsidP="008852BD">
      <w:pPr>
        <w:rPr>
          <w:sz w:val="22"/>
          <w:szCs w:val="22"/>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8852BD" w:rsidRPr="008852BD" w:rsidTr="00B9035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8852BD" w:rsidRPr="008852BD" w:rsidRDefault="008852BD" w:rsidP="00B9035D">
            <w:pPr>
              <w:rPr>
                <w:b/>
                <w:bCs/>
                <w:iCs/>
              </w:rPr>
            </w:pPr>
            <w:r w:rsidRPr="008852BD">
              <w:rPr>
                <w:b/>
                <w:bCs/>
                <w:iCs/>
                <w:sz w:val="22"/>
                <w:szCs w:val="22"/>
              </w:rPr>
              <w:t>Utenti destinatari</w:t>
            </w:r>
          </w:p>
        </w:tc>
        <w:tc>
          <w:tcPr>
            <w:tcW w:w="3752" w:type="pct"/>
            <w:tcBorders>
              <w:top w:val="single" w:sz="4" w:space="0" w:color="auto"/>
              <w:left w:val="single" w:sz="4" w:space="0" w:color="auto"/>
              <w:bottom w:val="single" w:sz="4" w:space="0" w:color="auto"/>
              <w:right w:val="single" w:sz="4" w:space="0" w:color="auto"/>
            </w:tcBorders>
          </w:tcPr>
          <w:p w:rsidR="008852BD" w:rsidRPr="008852BD" w:rsidRDefault="008852BD" w:rsidP="00B9035D">
            <w:pPr>
              <w:rPr>
                <w:iCs/>
              </w:rPr>
            </w:pPr>
          </w:p>
          <w:p w:rsidR="008852BD" w:rsidRPr="008852BD" w:rsidRDefault="008852BD" w:rsidP="00B9035D">
            <w:pPr>
              <w:rPr>
                <w:iCs/>
              </w:rPr>
            </w:pPr>
          </w:p>
        </w:tc>
      </w:tr>
      <w:tr w:rsidR="008852BD" w:rsidRPr="008852BD" w:rsidTr="00B9035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8852BD" w:rsidRPr="008852BD" w:rsidRDefault="008852BD" w:rsidP="00B9035D">
            <w:pPr>
              <w:rPr>
                <w:b/>
                <w:bCs/>
                <w:iCs/>
              </w:rPr>
            </w:pPr>
            <w:r w:rsidRPr="008852BD">
              <w:rPr>
                <w:b/>
                <w:bCs/>
                <w:iCs/>
                <w:sz w:val="22"/>
                <w:szCs w:val="22"/>
              </w:rPr>
              <w:t>Fase di applicazione</w:t>
            </w:r>
          </w:p>
        </w:tc>
        <w:tc>
          <w:tcPr>
            <w:tcW w:w="3752" w:type="pct"/>
            <w:tcBorders>
              <w:top w:val="single" w:sz="4" w:space="0" w:color="auto"/>
              <w:left w:val="single" w:sz="4" w:space="0" w:color="auto"/>
              <w:bottom w:val="single" w:sz="4" w:space="0" w:color="auto"/>
              <w:right w:val="single" w:sz="4" w:space="0" w:color="auto"/>
            </w:tcBorders>
          </w:tcPr>
          <w:p w:rsidR="008852BD" w:rsidRPr="008852BD" w:rsidRDefault="008852BD" w:rsidP="00B9035D">
            <w:pPr>
              <w:rPr>
                <w:iCs/>
              </w:rPr>
            </w:pPr>
          </w:p>
          <w:p w:rsidR="008852BD" w:rsidRPr="008852BD" w:rsidRDefault="008852BD" w:rsidP="00B9035D">
            <w:pPr>
              <w:rPr>
                <w:iCs/>
              </w:rPr>
            </w:pPr>
          </w:p>
        </w:tc>
      </w:tr>
      <w:tr w:rsidR="008852BD" w:rsidRPr="008852BD" w:rsidTr="00B9035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8852BD" w:rsidRPr="008852BD" w:rsidRDefault="008852BD" w:rsidP="00B9035D">
            <w:pPr>
              <w:rPr>
                <w:b/>
                <w:bCs/>
                <w:iCs/>
              </w:rPr>
            </w:pPr>
            <w:r w:rsidRPr="008852BD">
              <w:rPr>
                <w:b/>
                <w:bCs/>
                <w:iCs/>
                <w:sz w:val="22"/>
                <w:szCs w:val="22"/>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8852BD" w:rsidRPr="008852BD" w:rsidRDefault="008852BD" w:rsidP="00B9035D">
            <w:pPr>
              <w:rPr>
                <w:iCs/>
              </w:rPr>
            </w:pPr>
          </w:p>
          <w:p w:rsidR="008852BD" w:rsidRPr="008852BD" w:rsidRDefault="008852BD" w:rsidP="00B9035D">
            <w:pPr>
              <w:rPr>
                <w:iCs/>
              </w:rPr>
            </w:pPr>
          </w:p>
        </w:tc>
      </w:tr>
      <w:tr w:rsidR="008852BD" w:rsidRPr="008852BD" w:rsidTr="00B9035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8852BD" w:rsidRPr="008852BD" w:rsidRDefault="008852BD" w:rsidP="00B9035D">
            <w:pPr>
              <w:rPr>
                <w:b/>
                <w:bCs/>
                <w:iCs/>
              </w:rPr>
            </w:pPr>
            <w:r w:rsidRPr="008852BD">
              <w:rPr>
                <w:b/>
                <w:bCs/>
                <w:iCs/>
                <w:sz w:val="22"/>
                <w:szCs w:val="22"/>
              </w:rPr>
              <w:t>Esperienze attivate</w:t>
            </w:r>
          </w:p>
        </w:tc>
        <w:tc>
          <w:tcPr>
            <w:tcW w:w="3752" w:type="pct"/>
            <w:tcBorders>
              <w:top w:val="single" w:sz="4" w:space="0" w:color="auto"/>
              <w:left w:val="single" w:sz="4" w:space="0" w:color="auto"/>
              <w:bottom w:val="single" w:sz="4" w:space="0" w:color="auto"/>
              <w:right w:val="single" w:sz="4" w:space="0" w:color="auto"/>
            </w:tcBorders>
          </w:tcPr>
          <w:p w:rsidR="008852BD" w:rsidRPr="008852BD" w:rsidRDefault="008852BD" w:rsidP="00B9035D">
            <w:pPr>
              <w:rPr>
                <w:iCs/>
              </w:rPr>
            </w:pPr>
          </w:p>
          <w:p w:rsidR="008852BD" w:rsidRPr="008852BD" w:rsidRDefault="008852BD" w:rsidP="00B9035D">
            <w:pPr>
              <w:rPr>
                <w:iCs/>
              </w:rPr>
            </w:pPr>
          </w:p>
        </w:tc>
      </w:tr>
      <w:tr w:rsidR="008852BD" w:rsidRPr="008852BD" w:rsidTr="00B9035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8852BD" w:rsidRPr="008852BD" w:rsidRDefault="008852BD" w:rsidP="00B9035D">
            <w:pPr>
              <w:rPr>
                <w:b/>
                <w:bCs/>
                <w:iCs/>
              </w:rPr>
            </w:pPr>
            <w:r w:rsidRPr="008852BD">
              <w:rPr>
                <w:b/>
                <w:bCs/>
                <w:iCs/>
                <w:sz w:val="22"/>
                <w:szCs w:val="22"/>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8852BD" w:rsidRPr="008852BD" w:rsidRDefault="008852BD" w:rsidP="00B9035D">
            <w:pPr>
              <w:rPr>
                <w:iCs/>
              </w:rPr>
            </w:pPr>
          </w:p>
          <w:p w:rsidR="008852BD" w:rsidRPr="008852BD" w:rsidRDefault="008852BD" w:rsidP="00B9035D">
            <w:pPr>
              <w:rPr>
                <w:iCs/>
              </w:rPr>
            </w:pPr>
          </w:p>
        </w:tc>
      </w:tr>
      <w:tr w:rsidR="008852BD" w:rsidRPr="008852BD" w:rsidTr="00B9035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8852BD" w:rsidRPr="008852BD" w:rsidRDefault="008852BD" w:rsidP="00B9035D">
            <w:pPr>
              <w:rPr>
                <w:b/>
                <w:bCs/>
                <w:iCs/>
              </w:rPr>
            </w:pPr>
            <w:r w:rsidRPr="008852BD">
              <w:rPr>
                <w:b/>
                <w:bCs/>
                <w:iCs/>
                <w:sz w:val="22"/>
                <w:szCs w:val="22"/>
              </w:rPr>
              <w:t>Risorse umane</w:t>
            </w:r>
          </w:p>
          <w:p w:rsidR="008852BD" w:rsidRPr="008852BD" w:rsidRDefault="008852BD" w:rsidP="00B9035D">
            <w:pPr>
              <w:numPr>
                <w:ilvl w:val="0"/>
                <w:numId w:val="5"/>
              </w:numPr>
              <w:rPr>
                <w:b/>
                <w:bCs/>
                <w:iCs/>
              </w:rPr>
            </w:pPr>
            <w:r w:rsidRPr="008852BD">
              <w:rPr>
                <w:b/>
                <w:bCs/>
                <w:iCs/>
                <w:sz w:val="22"/>
                <w:szCs w:val="22"/>
              </w:rPr>
              <w:t>interne</w:t>
            </w:r>
          </w:p>
          <w:p w:rsidR="008852BD" w:rsidRPr="008852BD" w:rsidRDefault="008852BD" w:rsidP="00B9035D">
            <w:pPr>
              <w:numPr>
                <w:ilvl w:val="0"/>
                <w:numId w:val="5"/>
              </w:numPr>
              <w:rPr>
                <w:b/>
                <w:bCs/>
                <w:iCs/>
              </w:rPr>
            </w:pPr>
            <w:r w:rsidRPr="008852BD">
              <w:rPr>
                <w:b/>
                <w:bCs/>
                <w:iCs/>
                <w:sz w:val="22"/>
                <w:szCs w:val="22"/>
              </w:rPr>
              <w:t>esterne</w:t>
            </w:r>
          </w:p>
        </w:tc>
        <w:tc>
          <w:tcPr>
            <w:tcW w:w="3752" w:type="pct"/>
            <w:tcBorders>
              <w:top w:val="single" w:sz="4" w:space="0" w:color="auto"/>
              <w:left w:val="single" w:sz="4" w:space="0" w:color="auto"/>
              <w:bottom w:val="single" w:sz="4" w:space="0" w:color="auto"/>
              <w:right w:val="single" w:sz="4" w:space="0" w:color="auto"/>
            </w:tcBorders>
          </w:tcPr>
          <w:p w:rsidR="008852BD" w:rsidRPr="008852BD" w:rsidRDefault="008852BD" w:rsidP="00B9035D">
            <w:pPr>
              <w:rPr>
                <w:iCs/>
              </w:rPr>
            </w:pPr>
          </w:p>
          <w:p w:rsidR="008852BD" w:rsidRPr="008852BD" w:rsidRDefault="008852BD" w:rsidP="00B9035D">
            <w:pPr>
              <w:rPr>
                <w:iCs/>
              </w:rPr>
            </w:pPr>
          </w:p>
        </w:tc>
      </w:tr>
      <w:tr w:rsidR="008852BD" w:rsidRPr="008852BD" w:rsidTr="00B9035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8852BD" w:rsidRDefault="008852BD" w:rsidP="00B9035D">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8852BD" w:rsidRDefault="008852BD" w:rsidP="00B9035D">
            <w:pPr>
              <w:pStyle w:val="Paragrafoelenco"/>
              <w:numPr>
                <w:ilvl w:val="0"/>
                <w:numId w:val="26"/>
              </w:numPr>
              <w:spacing w:line="256" w:lineRule="auto"/>
              <w:rPr>
                <w:iCs/>
                <w:lang w:eastAsia="en-US"/>
              </w:rPr>
            </w:pPr>
            <w:r>
              <w:rPr>
                <w:iCs/>
                <w:sz w:val="22"/>
                <w:szCs w:val="22"/>
                <w:lang w:eastAsia="en-US"/>
              </w:rPr>
              <w:t xml:space="preserve">Prova in situazione </w:t>
            </w:r>
          </w:p>
          <w:p w:rsidR="008852BD" w:rsidRDefault="008852BD" w:rsidP="00B9035D">
            <w:pPr>
              <w:pStyle w:val="Paragrafoelenco"/>
              <w:numPr>
                <w:ilvl w:val="0"/>
                <w:numId w:val="26"/>
              </w:numPr>
              <w:spacing w:line="256" w:lineRule="auto"/>
              <w:rPr>
                <w:iCs/>
                <w:lang w:eastAsia="en-US"/>
              </w:rPr>
            </w:pPr>
            <w:r>
              <w:rPr>
                <w:iCs/>
                <w:sz w:val="22"/>
                <w:szCs w:val="22"/>
                <w:lang w:eastAsia="en-US"/>
              </w:rPr>
              <w:t>Prova in simulazione</w:t>
            </w:r>
          </w:p>
          <w:p w:rsidR="008852BD" w:rsidRDefault="008852BD" w:rsidP="00B9035D">
            <w:pPr>
              <w:pStyle w:val="Paragrafoelenco"/>
              <w:numPr>
                <w:ilvl w:val="0"/>
                <w:numId w:val="26"/>
              </w:numPr>
              <w:spacing w:line="256" w:lineRule="auto"/>
              <w:rPr>
                <w:iCs/>
                <w:lang w:eastAsia="en-US"/>
              </w:rPr>
            </w:pPr>
            <w:r>
              <w:rPr>
                <w:iCs/>
                <w:sz w:val="22"/>
                <w:szCs w:val="22"/>
                <w:lang w:eastAsia="en-US"/>
              </w:rPr>
              <w:t>Prodotto finale</w:t>
            </w:r>
          </w:p>
          <w:p w:rsidR="008852BD" w:rsidRDefault="008852BD" w:rsidP="00B9035D">
            <w:pPr>
              <w:pStyle w:val="Paragrafoelenco"/>
              <w:numPr>
                <w:ilvl w:val="0"/>
                <w:numId w:val="26"/>
              </w:numPr>
              <w:spacing w:line="256" w:lineRule="auto"/>
              <w:rPr>
                <w:iCs/>
                <w:lang w:eastAsia="en-US"/>
              </w:rPr>
            </w:pPr>
            <w:r>
              <w:rPr>
                <w:iCs/>
                <w:sz w:val="22"/>
                <w:szCs w:val="22"/>
                <w:lang w:eastAsia="en-US"/>
              </w:rPr>
              <w:t>Altro ____________</w:t>
            </w:r>
          </w:p>
        </w:tc>
      </w:tr>
    </w:tbl>
    <w:p w:rsidR="008852BD" w:rsidRDefault="008852BD" w:rsidP="008852BD">
      <w:pPr>
        <w:rPr>
          <w:sz w:val="28"/>
          <w:szCs w:val="28"/>
        </w:rPr>
      </w:pPr>
    </w:p>
    <w:p w:rsidR="00397A05" w:rsidRPr="00991DB3" w:rsidRDefault="00397A05" w:rsidP="00397A05">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397A05"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397A05" w:rsidRPr="006A0B7F" w:rsidRDefault="00397A05" w:rsidP="004B277D">
            <w:pPr>
              <w:jc w:val="both"/>
              <w:rPr>
                <w:sz w:val="20"/>
                <w:szCs w:val="20"/>
              </w:rPr>
            </w:pPr>
          </w:p>
        </w:tc>
        <w:tc>
          <w:tcPr>
            <w:tcW w:w="4277" w:type="pct"/>
            <w:gridSpan w:val="8"/>
            <w:tcBorders>
              <w:left w:val="single" w:sz="4" w:space="0" w:color="auto"/>
            </w:tcBorders>
            <w:shd w:val="clear" w:color="auto" w:fill="FFFFFF"/>
            <w:vAlign w:val="center"/>
          </w:tcPr>
          <w:p w:rsidR="00397A05" w:rsidRPr="006A0B7F" w:rsidRDefault="00397A05" w:rsidP="004B277D">
            <w:pPr>
              <w:jc w:val="center"/>
              <w:rPr>
                <w:b/>
                <w:sz w:val="20"/>
                <w:szCs w:val="20"/>
              </w:rPr>
            </w:pPr>
            <w:r w:rsidRPr="006A0B7F">
              <w:rPr>
                <w:b/>
                <w:sz w:val="20"/>
                <w:szCs w:val="20"/>
              </w:rPr>
              <w:t>Tempi</w:t>
            </w:r>
            <w:r>
              <w:rPr>
                <w:b/>
                <w:sz w:val="20"/>
                <w:szCs w:val="20"/>
              </w:rPr>
              <w:t xml:space="preserve"> </w:t>
            </w:r>
          </w:p>
        </w:tc>
      </w:tr>
      <w:tr w:rsidR="00397A05" w:rsidRPr="006A0B7F" w:rsidTr="004B277D">
        <w:tc>
          <w:tcPr>
            <w:tcW w:w="723" w:type="pct"/>
            <w:tcBorders>
              <w:top w:val="single" w:sz="4" w:space="0" w:color="auto"/>
            </w:tcBorders>
            <w:shd w:val="clear" w:color="auto" w:fill="FFFFFF"/>
            <w:vAlign w:val="center"/>
          </w:tcPr>
          <w:p w:rsidR="00397A05" w:rsidRPr="006A0B7F" w:rsidRDefault="00397A05" w:rsidP="004B277D">
            <w:pPr>
              <w:jc w:val="center"/>
              <w:rPr>
                <w:b/>
                <w:sz w:val="20"/>
                <w:szCs w:val="20"/>
              </w:rPr>
            </w:pPr>
            <w:r w:rsidRPr="006A0B7F">
              <w:rPr>
                <w:b/>
                <w:sz w:val="20"/>
                <w:szCs w:val="20"/>
              </w:rPr>
              <w:t>Fasi</w:t>
            </w:r>
          </w:p>
          <w:p w:rsidR="00397A05" w:rsidRPr="006A0B7F" w:rsidRDefault="00397A05" w:rsidP="004B277D">
            <w:pPr>
              <w:jc w:val="center"/>
              <w:rPr>
                <w:b/>
                <w:sz w:val="20"/>
                <w:szCs w:val="20"/>
              </w:rPr>
            </w:pPr>
          </w:p>
        </w:tc>
        <w:tc>
          <w:tcPr>
            <w:tcW w:w="534" w:type="pct"/>
            <w:shd w:val="clear" w:color="auto" w:fill="FFFFFF"/>
            <w:vAlign w:val="center"/>
          </w:tcPr>
          <w:p w:rsidR="00397A05" w:rsidRPr="006A0B7F" w:rsidRDefault="00397A05" w:rsidP="004B277D">
            <w:pPr>
              <w:jc w:val="center"/>
              <w:rPr>
                <w:b/>
                <w:sz w:val="20"/>
                <w:szCs w:val="20"/>
              </w:rPr>
            </w:pPr>
            <w:r w:rsidRPr="006A0B7F">
              <w:rPr>
                <w:b/>
                <w:sz w:val="20"/>
                <w:szCs w:val="20"/>
              </w:rPr>
              <w:t>Sett. 1</w:t>
            </w:r>
          </w:p>
        </w:tc>
        <w:tc>
          <w:tcPr>
            <w:tcW w:w="535" w:type="pct"/>
            <w:shd w:val="clear" w:color="auto" w:fill="FFFFFF"/>
            <w:vAlign w:val="center"/>
          </w:tcPr>
          <w:p w:rsidR="00397A05" w:rsidRPr="006A0B7F" w:rsidRDefault="00397A05" w:rsidP="004B277D">
            <w:pPr>
              <w:jc w:val="center"/>
              <w:rPr>
                <w:b/>
                <w:sz w:val="20"/>
                <w:szCs w:val="20"/>
              </w:rPr>
            </w:pPr>
          </w:p>
        </w:tc>
        <w:tc>
          <w:tcPr>
            <w:tcW w:w="535" w:type="pct"/>
            <w:shd w:val="clear" w:color="auto" w:fill="FFFFFF"/>
            <w:vAlign w:val="center"/>
          </w:tcPr>
          <w:p w:rsidR="00397A05" w:rsidRPr="006A0B7F" w:rsidRDefault="00397A05" w:rsidP="004B277D">
            <w:pPr>
              <w:jc w:val="center"/>
              <w:rPr>
                <w:b/>
                <w:sz w:val="20"/>
                <w:szCs w:val="20"/>
                <w:lang w:val="en-GB"/>
              </w:rPr>
            </w:pPr>
          </w:p>
        </w:tc>
        <w:tc>
          <w:tcPr>
            <w:tcW w:w="535" w:type="pct"/>
            <w:shd w:val="clear" w:color="auto" w:fill="FFFFFF"/>
            <w:vAlign w:val="center"/>
          </w:tcPr>
          <w:p w:rsidR="00397A05" w:rsidRPr="006A0B7F" w:rsidRDefault="00397A05" w:rsidP="004B277D">
            <w:pPr>
              <w:jc w:val="center"/>
              <w:rPr>
                <w:b/>
                <w:sz w:val="20"/>
                <w:szCs w:val="20"/>
                <w:lang w:val="en-GB"/>
              </w:rPr>
            </w:pPr>
          </w:p>
        </w:tc>
        <w:tc>
          <w:tcPr>
            <w:tcW w:w="535" w:type="pct"/>
            <w:shd w:val="clear" w:color="auto" w:fill="FFFFFF"/>
            <w:vAlign w:val="center"/>
          </w:tcPr>
          <w:p w:rsidR="00397A05" w:rsidRPr="006A0B7F" w:rsidRDefault="00397A05" w:rsidP="004B277D">
            <w:pPr>
              <w:rPr>
                <w:b/>
                <w:sz w:val="20"/>
                <w:szCs w:val="20"/>
                <w:lang w:val="en-GB"/>
              </w:rPr>
            </w:pPr>
          </w:p>
        </w:tc>
        <w:tc>
          <w:tcPr>
            <w:tcW w:w="535" w:type="pct"/>
            <w:shd w:val="clear" w:color="auto" w:fill="FFFFFF"/>
            <w:vAlign w:val="center"/>
          </w:tcPr>
          <w:p w:rsidR="00397A05" w:rsidRPr="006A0B7F" w:rsidRDefault="00397A05" w:rsidP="004B277D">
            <w:pPr>
              <w:rPr>
                <w:b/>
                <w:sz w:val="20"/>
                <w:szCs w:val="20"/>
                <w:lang w:val="en-GB"/>
              </w:rPr>
            </w:pPr>
          </w:p>
        </w:tc>
        <w:tc>
          <w:tcPr>
            <w:tcW w:w="535" w:type="pct"/>
            <w:shd w:val="clear" w:color="auto" w:fill="FFFFFF"/>
            <w:vAlign w:val="center"/>
          </w:tcPr>
          <w:p w:rsidR="00397A05" w:rsidRPr="006A0B7F" w:rsidRDefault="00397A05" w:rsidP="004B277D">
            <w:pPr>
              <w:jc w:val="center"/>
              <w:rPr>
                <w:b/>
                <w:sz w:val="20"/>
                <w:szCs w:val="20"/>
                <w:lang w:val="en-GB"/>
              </w:rPr>
            </w:pPr>
          </w:p>
        </w:tc>
        <w:tc>
          <w:tcPr>
            <w:tcW w:w="535" w:type="pct"/>
            <w:shd w:val="clear" w:color="auto" w:fill="FFFFFF"/>
            <w:vAlign w:val="center"/>
          </w:tcPr>
          <w:p w:rsidR="00397A05" w:rsidRPr="006A0B7F" w:rsidRDefault="00397A05" w:rsidP="004B277D">
            <w:pPr>
              <w:jc w:val="center"/>
              <w:rPr>
                <w:b/>
                <w:sz w:val="20"/>
                <w:szCs w:val="20"/>
                <w:lang w:val="en-GB"/>
              </w:rPr>
            </w:pPr>
          </w:p>
        </w:tc>
      </w:tr>
      <w:tr w:rsidR="00397A05" w:rsidRPr="006A0B7F" w:rsidTr="004B277D">
        <w:tc>
          <w:tcPr>
            <w:tcW w:w="723" w:type="pct"/>
            <w:shd w:val="clear" w:color="auto" w:fill="FFFFFF"/>
            <w:vAlign w:val="center"/>
          </w:tcPr>
          <w:p w:rsidR="00397A05" w:rsidRPr="006A0B7F" w:rsidRDefault="00397A05" w:rsidP="004B277D">
            <w:pPr>
              <w:jc w:val="center"/>
              <w:rPr>
                <w:b/>
                <w:sz w:val="20"/>
                <w:szCs w:val="20"/>
                <w:lang w:val="en-GB"/>
              </w:rPr>
            </w:pPr>
            <w:r w:rsidRPr="006A0B7F">
              <w:rPr>
                <w:b/>
                <w:sz w:val="20"/>
                <w:szCs w:val="20"/>
                <w:lang w:val="en-GB"/>
              </w:rPr>
              <w:t>1</w:t>
            </w:r>
          </w:p>
          <w:p w:rsidR="00397A05" w:rsidRPr="006A0B7F" w:rsidRDefault="00397A05" w:rsidP="004B277D">
            <w:pPr>
              <w:jc w:val="center"/>
              <w:rPr>
                <w:b/>
                <w:sz w:val="20"/>
                <w:szCs w:val="20"/>
                <w:lang w:val="en-GB"/>
              </w:rPr>
            </w:pPr>
          </w:p>
        </w:tc>
        <w:tc>
          <w:tcPr>
            <w:tcW w:w="534" w:type="pct"/>
            <w:shd w:val="clear" w:color="auto" w:fill="FFFFFF" w:themeFill="background1"/>
            <w:vAlign w:val="center"/>
          </w:tcPr>
          <w:p w:rsidR="00397A05" w:rsidRPr="00D600B0"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r>
      <w:tr w:rsidR="00397A05" w:rsidRPr="006A0B7F" w:rsidTr="004B277D">
        <w:tc>
          <w:tcPr>
            <w:tcW w:w="723" w:type="pct"/>
            <w:shd w:val="clear" w:color="auto" w:fill="FFFFFF"/>
            <w:vAlign w:val="center"/>
          </w:tcPr>
          <w:p w:rsidR="00397A05" w:rsidRPr="006A0B7F" w:rsidRDefault="00397A05" w:rsidP="004B277D">
            <w:pPr>
              <w:jc w:val="center"/>
              <w:rPr>
                <w:b/>
                <w:sz w:val="20"/>
                <w:szCs w:val="20"/>
                <w:lang w:val="en-GB"/>
              </w:rPr>
            </w:pPr>
            <w:r w:rsidRPr="006A0B7F">
              <w:rPr>
                <w:b/>
                <w:sz w:val="20"/>
                <w:szCs w:val="20"/>
                <w:lang w:val="en-GB"/>
              </w:rPr>
              <w:t>2</w:t>
            </w:r>
          </w:p>
          <w:p w:rsidR="00397A05" w:rsidRPr="006A0B7F" w:rsidRDefault="00397A05" w:rsidP="004B277D">
            <w:pPr>
              <w:jc w:val="center"/>
              <w:rPr>
                <w:b/>
                <w:sz w:val="20"/>
                <w:szCs w:val="20"/>
                <w:lang w:val="en-GB"/>
              </w:rPr>
            </w:pPr>
          </w:p>
        </w:tc>
        <w:tc>
          <w:tcPr>
            <w:tcW w:w="534" w:type="pct"/>
            <w:shd w:val="clear" w:color="auto" w:fill="FFFFFF" w:themeFill="background1"/>
            <w:vAlign w:val="center"/>
          </w:tcPr>
          <w:p w:rsidR="00397A05" w:rsidRPr="00D600B0"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991DB3" w:rsidRDefault="00397A05" w:rsidP="004B277D">
            <w:pPr>
              <w:jc w:val="center"/>
              <w:rPr>
                <w:sz w:val="20"/>
                <w:szCs w:val="20"/>
                <w:lang w:val="en-GB"/>
              </w:rPr>
            </w:pPr>
          </w:p>
        </w:tc>
        <w:tc>
          <w:tcPr>
            <w:tcW w:w="535" w:type="pct"/>
            <w:shd w:val="clear" w:color="auto" w:fill="auto"/>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r>
      <w:tr w:rsidR="00397A05" w:rsidRPr="006A0B7F" w:rsidTr="004B277D">
        <w:tc>
          <w:tcPr>
            <w:tcW w:w="723" w:type="pct"/>
            <w:shd w:val="clear" w:color="auto" w:fill="FFFFFF"/>
            <w:vAlign w:val="center"/>
          </w:tcPr>
          <w:p w:rsidR="00397A05" w:rsidRPr="006A0B7F" w:rsidRDefault="00397A05" w:rsidP="004B277D">
            <w:pPr>
              <w:jc w:val="center"/>
              <w:rPr>
                <w:b/>
                <w:sz w:val="20"/>
                <w:szCs w:val="20"/>
                <w:lang w:val="en-GB"/>
              </w:rPr>
            </w:pPr>
            <w:r w:rsidRPr="006A0B7F">
              <w:rPr>
                <w:b/>
                <w:sz w:val="20"/>
                <w:szCs w:val="20"/>
                <w:lang w:val="en-GB"/>
              </w:rPr>
              <w:t>3</w:t>
            </w:r>
          </w:p>
          <w:p w:rsidR="00397A05" w:rsidRPr="006A0B7F" w:rsidRDefault="00397A05" w:rsidP="004B277D">
            <w:pPr>
              <w:jc w:val="center"/>
              <w:rPr>
                <w:b/>
                <w:sz w:val="20"/>
                <w:szCs w:val="20"/>
                <w:lang w:val="en-GB"/>
              </w:rPr>
            </w:pPr>
          </w:p>
        </w:tc>
        <w:tc>
          <w:tcPr>
            <w:tcW w:w="534"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auto"/>
            <w:vAlign w:val="center"/>
          </w:tcPr>
          <w:p w:rsidR="00397A05" w:rsidRPr="006A0B7F" w:rsidRDefault="00397A05" w:rsidP="004B277D">
            <w:pPr>
              <w:jc w:val="center"/>
              <w:rPr>
                <w:sz w:val="20"/>
                <w:szCs w:val="20"/>
                <w:lang w:val="en-GB"/>
              </w:rPr>
            </w:pPr>
          </w:p>
        </w:tc>
        <w:tc>
          <w:tcPr>
            <w:tcW w:w="535" w:type="pct"/>
            <w:shd w:val="clear" w:color="auto" w:fill="auto"/>
            <w:vAlign w:val="center"/>
          </w:tcPr>
          <w:p w:rsidR="00397A05" w:rsidRPr="00991DB3"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auto"/>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r>
      <w:tr w:rsidR="00397A05" w:rsidRPr="006A0B7F" w:rsidTr="004B277D">
        <w:tc>
          <w:tcPr>
            <w:tcW w:w="723" w:type="pct"/>
            <w:shd w:val="clear" w:color="auto" w:fill="FFFFFF"/>
            <w:vAlign w:val="center"/>
          </w:tcPr>
          <w:p w:rsidR="00397A05" w:rsidRPr="006A0B7F" w:rsidRDefault="00397A05" w:rsidP="004B277D">
            <w:pPr>
              <w:jc w:val="center"/>
              <w:rPr>
                <w:b/>
                <w:sz w:val="20"/>
                <w:szCs w:val="20"/>
                <w:lang w:val="en-GB"/>
              </w:rPr>
            </w:pPr>
            <w:r w:rsidRPr="006A0B7F">
              <w:rPr>
                <w:b/>
                <w:sz w:val="20"/>
                <w:szCs w:val="20"/>
                <w:lang w:val="en-GB"/>
              </w:rPr>
              <w:t>4</w:t>
            </w:r>
          </w:p>
          <w:p w:rsidR="00397A05" w:rsidRPr="006A0B7F" w:rsidRDefault="00397A05" w:rsidP="004B277D">
            <w:pPr>
              <w:jc w:val="center"/>
              <w:rPr>
                <w:b/>
                <w:sz w:val="20"/>
                <w:szCs w:val="20"/>
                <w:lang w:val="en-GB"/>
              </w:rPr>
            </w:pPr>
          </w:p>
        </w:tc>
        <w:tc>
          <w:tcPr>
            <w:tcW w:w="534"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r>
      <w:tr w:rsidR="00397A05" w:rsidRPr="006A0B7F" w:rsidTr="004B277D">
        <w:tc>
          <w:tcPr>
            <w:tcW w:w="723" w:type="pct"/>
            <w:shd w:val="clear" w:color="auto" w:fill="FFFFFF"/>
            <w:vAlign w:val="center"/>
          </w:tcPr>
          <w:p w:rsidR="00397A05" w:rsidRPr="006A0B7F" w:rsidRDefault="00397A05" w:rsidP="004B277D">
            <w:pPr>
              <w:jc w:val="center"/>
              <w:rPr>
                <w:b/>
                <w:sz w:val="20"/>
                <w:szCs w:val="20"/>
                <w:lang w:val="en-GB"/>
              </w:rPr>
            </w:pPr>
            <w:r w:rsidRPr="006A0B7F">
              <w:rPr>
                <w:b/>
                <w:sz w:val="20"/>
                <w:szCs w:val="20"/>
                <w:lang w:val="en-GB"/>
              </w:rPr>
              <w:t>5</w:t>
            </w:r>
          </w:p>
          <w:p w:rsidR="00397A05" w:rsidRPr="006A0B7F" w:rsidRDefault="00397A05" w:rsidP="004B277D">
            <w:pPr>
              <w:jc w:val="center"/>
              <w:rPr>
                <w:b/>
                <w:sz w:val="20"/>
                <w:szCs w:val="20"/>
                <w:lang w:val="en-GB"/>
              </w:rPr>
            </w:pPr>
          </w:p>
        </w:tc>
        <w:tc>
          <w:tcPr>
            <w:tcW w:w="534"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c>
          <w:tcPr>
            <w:tcW w:w="535" w:type="pct"/>
            <w:shd w:val="clear" w:color="auto" w:fill="FFFFFF" w:themeFill="background1"/>
            <w:vAlign w:val="center"/>
          </w:tcPr>
          <w:p w:rsidR="00397A05" w:rsidRPr="006A0B7F" w:rsidRDefault="00397A05" w:rsidP="004B277D">
            <w:pPr>
              <w:jc w:val="center"/>
              <w:rPr>
                <w:sz w:val="20"/>
                <w:szCs w:val="20"/>
                <w:lang w:val="en-GB"/>
              </w:rPr>
            </w:pPr>
          </w:p>
        </w:tc>
      </w:tr>
    </w:tbl>
    <w:p w:rsidR="00397A05" w:rsidRDefault="00397A05" w:rsidP="00397A05">
      <w:pPr>
        <w:rPr>
          <w:sz w:val="22"/>
          <w:szCs w:val="22"/>
        </w:rPr>
      </w:pPr>
    </w:p>
    <w:p w:rsidR="00397A05" w:rsidRDefault="00397A05" w:rsidP="00397A05">
      <w:pPr>
        <w:rPr>
          <w:sz w:val="22"/>
          <w:szCs w:val="22"/>
        </w:rPr>
      </w:pPr>
    </w:p>
    <w:p w:rsidR="008852BD" w:rsidRDefault="008852BD" w:rsidP="00C50496">
      <w:pPr>
        <w:tabs>
          <w:tab w:val="left" w:pos="7144"/>
        </w:tabs>
        <w:rPr>
          <w:b/>
          <w:bCs/>
          <w:highlight w:val="yellow"/>
        </w:rPr>
      </w:pPr>
    </w:p>
    <w:p w:rsidR="008852BD" w:rsidRDefault="008852BD" w:rsidP="00C50496">
      <w:pPr>
        <w:tabs>
          <w:tab w:val="left" w:pos="7144"/>
        </w:tabs>
        <w:rPr>
          <w:b/>
          <w:bCs/>
          <w:highlight w:val="yellow"/>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10988"/>
      </w:tblGrid>
      <w:tr w:rsidR="008852BD" w:rsidRPr="00654ACA" w:rsidTr="00B9035D">
        <w:tc>
          <w:tcPr>
            <w:tcW w:w="5000" w:type="pct"/>
            <w:tcBorders>
              <w:bottom w:val="single" w:sz="12" w:space="0" w:color="F4B083"/>
            </w:tcBorders>
            <w:shd w:val="clear" w:color="auto" w:fill="auto"/>
          </w:tcPr>
          <w:p w:rsidR="008852BD" w:rsidRPr="00570EAF" w:rsidRDefault="008852BD" w:rsidP="00B9035D">
            <w:pPr>
              <w:pStyle w:val="Default"/>
              <w:jc w:val="both"/>
              <w:rPr>
                <w:rFonts w:ascii="Times New Roman" w:hAnsi="Times New Roman" w:cs="Times New Roman"/>
                <w:b/>
                <w:bCs/>
                <w:sz w:val="22"/>
                <w:szCs w:val="22"/>
              </w:rPr>
            </w:pPr>
            <w:bookmarkStart w:id="2" w:name="_Hlk18474136"/>
            <w:r w:rsidRPr="00570EAF">
              <w:rPr>
                <w:rFonts w:ascii="Times New Roman" w:hAnsi="Times New Roman" w:cs="Times New Roman"/>
                <w:b/>
                <w:bCs/>
                <w:sz w:val="22"/>
                <w:szCs w:val="22"/>
              </w:rPr>
              <w:t>CRITERI METODOLOGICI, STRATEGIE, STRUMENTI:</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Il lavoro verrà organizzato tenendo conto della fisionomia della classe, delle esperienze pregresse della maggioranza, dei singoli e delle dinamiche relazionali dei gruppi. Il cammino di apprendimento avrà come punto di partenza e riferimento costante l’esperienza vissuta dai ragazzi.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capacità ed acquisizione dei codici comportamentali.</w:t>
            </w:r>
          </w:p>
          <w:p w:rsidR="008852BD" w:rsidRPr="00654ACA" w:rsidRDefault="008852BD" w:rsidP="00B9035D">
            <w:pPr>
              <w:pStyle w:val="Corpodeltesto"/>
              <w:spacing w:after="0"/>
              <w:jc w:val="both"/>
              <w:rPr>
                <w:b/>
                <w:bCs/>
                <w:sz w:val="24"/>
                <w:szCs w:val="24"/>
              </w:rPr>
            </w:pPr>
          </w:p>
        </w:tc>
      </w:tr>
    </w:tbl>
    <w:p w:rsidR="008852BD" w:rsidRPr="00DD156C" w:rsidRDefault="008852BD" w:rsidP="008852BD">
      <w:pPr>
        <w:pStyle w:val="Corpodeltesto"/>
        <w:spacing w:after="0"/>
        <w:jc w:val="both"/>
        <w:rPr>
          <w:b/>
          <w:sz w:val="22"/>
          <w:szCs w:val="22"/>
        </w:rPr>
      </w:pPr>
    </w:p>
    <w:p w:rsidR="008852BD" w:rsidRPr="00DD156C" w:rsidRDefault="008852BD" w:rsidP="008852BD">
      <w:pPr>
        <w:pStyle w:val="Corpodeltesto"/>
        <w:spacing w:after="0"/>
        <w:jc w:val="both"/>
        <w:rPr>
          <w:b/>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tblPr>
      <w:tblGrid>
        <w:gridCol w:w="2329"/>
        <w:gridCol w:w="8659"/>
      </w:tblGrid>
      <w:tr w:rsidR="008852BD" w:rsidRPr="00570EAF" w:rsidTr="00B9035D">
        <w:tc>
          <w:tcPr>
            <w:tcW w:w="1060" w:type="pct"/>
            <w:tcBorders>
              <w:bottom w:val="single" w:sz="12" w:space="0" w:color="F4B083"/>
            </w:tcBorders>
            <w:shd w:val="clear" w:color="auto" w:fill="E2EFD9"/>
            <w:vAlign w:val="center"/>
          </w:tcPr>
          <w:p w:rsidR="008852BD" w:rsidRPr="00570EAF" w:rsidRDefault="008852BD" w:rsidP="00B9035D">
            <w:pPr>
              <w:pStyle w:val="Default"/>
              <w:jc w:val="center"/>
              <w:rPr>
                <w:rFonts w:ascii="Times New Roman" w:hAnsi="Times New Roman" w:cs="Times New Roman"/>
                <w:bCs/>
                <w:sz w:val="22"/>
                <w:szCs w:val="22"/>
              </w:rPr>
            </w:pPr>
            <w:r w:rsidRPr="00570EAF">
              <w:rPr>
                <w:rFonts w:ascii="Times New Roman" w:hAnsi="Times New Roman" w:cs="Times New Roman"/>
                <w:b/>
                <w:bCs/>
                <w:sz w:val="22"/>
                <w:szCs w:val="22"/>
              </w:rPr>
              <w:t>METODOLOGIE</w:t>
            </w:r>
          </w:p>
        </w:tc>
        <w:tc>
          <w:tcPr>
            <w:tcW w:w="3940" w:type="pct"/>
            <w:tcBorders>
              <w:bottom w:val="single" w:sz="12" w:space="0" w:color="F4B083"/>
            </w:tcBorders>
            <w:shd w:val="clear" w:color="auto" w:fill="auto"/>
          </w:tcPr>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induttivo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deduttivo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creativo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scientifico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Didattica </w:t>
            </w:r>
            <w:proofErr w:type="spellStart"/>
            <w:r w:rsidRPr="00570EAF">
              <w:rPr>
                <w:rFonts w:ascii="Times New Roman" w:hAnsi="Times New Roman" w:cs="Times New Roman"/>
                <w:bCs/>
                <w:sz w:val="22"/>
                <w:szCs w:val="22"/>
              </w:rPr>
              <w:t>laboratoriale</w:t>
            </w:r>
            <w:proofErr w:type="spellEnd"/>
            <w:r w:rsidRPr="00570EAF">
              <w:rPr>
                <w:rFonts w:ascii="Times New Roman" w:hAnsi="Times New Roman" w:cs="Times New Roman"/>
                <w:bCs/>
                <w:sz w:val="22"/>
                <w:szCs w:val="22"/>
              </w:rPr>
              <w:t xml:space="preserve">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frontale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interattiva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interdisciplinare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Conversazione guidata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individuale e/o di gruppo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Relazioni scritte e/o orali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per gruppi di livello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Brainstorming;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Problem</w:t>
            </w:r>
            <w:proofErr w:type="spellEnd"/>
            <w:r w:rsidRPr="00570EAF">
              <w:rPr>
                <w:rFonts w:ascii="Times New Roman" w:hAnsi="Times New Roman" w:cs="Times New Roman"/>
                <w:bCs/>
                <w:sz w:val="22"/>
                <w:szCs w:val="22"/>
              </w:rPr>
              <w:t xml:space="preserve"> </w:t>
            </w:r>
            <w:proofErr w:type="spellStart"/>
            <w:r w:rsidRPr="00570EAF">
              <w:rPr>
                <w:rFonts w:ascii="Times New Roman" w:hAnsi="Times New Roman" w:cs="Times New Roman"/>
                <w:bCs/>
                <w:sz w:val="22"/>
                <w:szCs w:val="22"/>
              </w:rPr>
              <w:t>solving</w:t>
            </w:r>
            <w:proofErr w:type="spellEnd"/>
            <w:r w:rsidRPr="00570EAF">
              <w:rPr>
                <w:rFonts w:ascii="Times New Roman" w:hAnsi="Times New Roman" w:cs="Times New Roman"/>
                <w:bCs/>
                <w:sz w:val="22"/>
                <w:szCs w:val="22"/>
              </w:rPr>
              <w:t xml:space="preserve">;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Cooperative </w:t>
            </w:r>
            <w:proofErr w:type="spellStart"/>
            <w:r w:rsidRPr="00570EAF">
              <w:rPr>
                <w:rFonts w:ascii="Times New Roman" w:hAnsi="Times New Roman" w:cs="Times New Roman"/>
                <w:bCs/>
                <w:sz w:val="22"/>
                <w:szCs w:val="22"/>
              </w:rPr>
              <w:t>learning</w:t>
            </w:r>
            <w:proofErr w:type="spellEnd"/>
            <w:r w:rsidRPr="00570EAF">
              <w:rPr>
                <w:rFonts w:ascii="Times New Roman" w:hAnsi="Times New Roman" w:cs="Times New Roman"/>
                <w:bCs/>
                <w:sz w:val="22"/>
                <w:szCs w:val="22"/>
              </w:rPr>
              <w:t xml:space="preserve">;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azione;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Discussione con intervento a riflesso;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Role</w:t>
            </w:r>
            <w:proofErr w:type="spellEnd"/>
            <w:r w:rsidRPr="00570EAF">
              <w:rPr>
                <w:rFonts w:ascii="Times New Roman" w:hAnsi="Times New Roman" w:cs="Times New Roman"/>
                <w:bCs/>
                <w:sz w:val="22"/>
                <w:szCs w:val="22"/>
              </w:rPr>
              <w:t xml:space="preserve"> play):</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 ___________________________</w:t>
            </w:r>
            <w:r w:rsidRPr="00570EAF">
              <w:rPr>
                <w:rFonts w:ascii="Times New Roman" w:hAnsi="Times New Roman" w:cs="Times New Roman"/>
                <w:b/>
                <w:bCs/>
                <w:sz w:val="22"/>
                <w:szCs w:val="22"/>
              </w:rPr>
              <w:t xml:space="preserve"> </w:t>
            </w:r>
          </w:p>
        </w:tc>
      </w:tr>
      <w:tr w:rsidR="008852BD" w:rsidRPr="00570EAF" w:rsidTr="00B9035D">
        <w:tc>
          <w:tcPr>
            <w:tcW w:w="1060" w:type="pct"/>
            <w:shd w:val="clear" w:color="auto" w:fill="E2EFD9"/>
            <w:vAlign w:val="center"/>
          </w:tcPr>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MEZZI E </w:t>
            </w:r>
          </w:p>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STRUMENTI</w:t>
            </w:r>
          </w:p>
        </w:tc>
        <w:tc>
          <w:tcPr>
            <w:tcW w:w="3940" w:type="pct"/>
            <w:shd w:val="clear" w:color="auto" w:fill="auto"/>
          </w:tcPr>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Libri di testo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Schede predisposte dall’insegnante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Testi didattici di supporto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Riviste e giornali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Cartelloni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Computer, software didattici e multimediali, Internet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Uscite sul territorio e/o visite guidate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Giochi didattici </w:t>
            </w:r>
          </w:p>
          <w:p w:rsidR="008852BD" w:rsidRPr="00570EAF" w:rsidRDefault="008852BD" w:rsidP="00B9035D">
            <w:pPr>
              <w:pStyle w:val="Corpodeltesto"/>
              <w:numPr>
                <w:ilvl w:val="0"/>
                <w:numId w:val="4"/>
              </w:numPr>
              <w:spacing w:after="0" w:line="360" w:lineRule="auto"/>
              <w:ind w:left="357" w:hanging="357"/>
              <w:jc w:val="both"/>
              <w:rPr>
                <w:bCs/>
                <w:color w:val="000000"/>
                <w:sz w:val="22"/>
                <w:szCs w:val="22"/>
              </w:rPr>
            </w:pPr>
            <w:r w:rsidRPr="00570EAF">
              <w:rPr>
                <w:bCs/>
                <w:color w:val="000000"/>
                <w:sz w:val="22"/>
                <w:szCs w:val="22"/>
              </w:rPr>
              <w:t xml:space="preserve">ALTRI SUSSIDI: __________________________ </w:t>
            </w:r>
          </w:p>
        </w:tc>
      </w:tr>
      <w:tr w:rsidR="008852BD" w:rsidRPr="00570EAF" w:rsidTr="00B9035D">
        <w:tc>
          <w:tcPr>
            <w:tcW w:w="1060" w:type="pct"/>
            <w:shd w:val="clear" w:color="auto" w:fill="E2EFD9"/>
            <w:vAlign w:val="center"/>
          </w:tcPr>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lastRenderedPageBreak/>
              <w:t>LUOGHI PER ESPLETARE</w:t>
            </w:r>
          </w:p>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ATTIVITA’</w:t>
            </w:r>
          </w:p>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LABORATORIALE</w:t>
            </w:r>
          </w:p>
        </w:tc>
        <w:tc>
          <w:tcPr>
            <w:tcW w:w="3940" w:type="pct"/>
            <w:shd w:val="clear" w:color="auto" w:fill="auto"/>
          </w:tcPr>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Informatico</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Linguistico</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xml:space="preserve">. Artistico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Motorio</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Musicale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didattiche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presso aziende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Progetto ________________________________________</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Progetto ________________________________________ </w:t>
            </w:r>
          </w:p>
        </w:tc>
      </w:tr>
      <w:tr w:rsidR="008852BD" w:rsidRPr="00570EAF" w:rsidTr="00B9035D">
        <w:tc>
          <w:tcPr>
            <w:tcW w:w="1060" w:type="pct"/>
            <w:vMerge w:val="restart"/>
            <w:shd w:val="clear" w:color="auto" w:fill="E2EFD9"/>
            <w:vAlign w:val="center"/>
          </w:tcPr>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DINAMICHE</w:t>
            </w:r>
          </w:p>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INCLUSIVE E</w:t>
            </w:r>
          </w:p>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MISURE</w:t>
            </w:r>
          </w:p>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DISPENSATIVE DA PORRE IN ATTO PER L’ALUNNO BES</w:t>
            </w: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8852BD" w:rsidRPr="00570EAF" w:rsidTr="00B9035D">
              <w:trPr>
                <w:trHeight w:val="567"/>
              </w:trPr>
              <w:tc>
                <w:tcPr>
                  <w:tcW w:w="5000" w:type="pct"/>
                  <w:gridSpan w:val="2"/>
                  <w:shd w:val="clear" w:color="auto" w:fill="EDEDED"/>
                  <w:vAlign w:val="center"/>
                </w:tcPr>
                <w:p w:rsidR="008852BD" w:rsidRPr="00570EAF" w:rsidRDefault="008852BD" w:rsidP="00B9035D">
                  <w:pPr>
                    <w:jc w:val="center"/>
                    <w:rPr>
                      <w:b/>
                    </w:rPr>
                  </w:pPr>
                  <w:r w:rsidRPr="00570EAF">
                    <w:rPr>
                      <w:rStyle w:val="CharacterStyle2"/>
                      <w:rFonts w:ascii="Times New Roman" w:hAnsi="Times New Roman"/>
                      <w:b/>
                      <w:spacing w:val="-2"/>
                      <w:w w:val="105"/>
                      <w:sz w:val="22"/>
                      <w:szCs w:val="22"/>
                    </w:rPr>
                    <w:t>STRATEGIE METODOLOGICHE E DIDATTICHE</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w:t>
                  </w:r>
                </w:p>
              </w:tc>
              <w:tc>
                <w:tcPr>
                  <w:tcW w:w="4480" w:type="pct"/>
                  <w:shd w:val="clear" w:color="auto" w:fill="auto"/>
                  <w:vAlign w:val="center"/>
                </w:tcPr>
                <w:p w:rsidR="008852BD" w:rsidRPr="00570EAF" w:rsidRDefault="008852BD" w:rsidP="00B9035D">
                  <w:pPr>
                    <w:ind w:right="27"/>
                    <w:rPr>
                      <w:spacing w:val="1"/>
                    </w:rPr>
                  </w:pPr>
                  <w:r w:rsidRPr="00570EAF">
                    <w:rPr>
                      <w:spacing w:val="1"/>
                      <w:sz w:val="22"/>
                      <w:szCs w:val="22"/>
                    </w:rPr>
                    <w:t>Creare un clima di apprendimento sereno, nel riconoscimento e nel rispetto delle singole diversità;</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M2</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Privilegiare i momenti di dettatura rispetto a quelli di copiatura;</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M3</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 xml:space="preserve">Prevedere momenti di affiancamento per un immediato intervento di supporto; </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M4</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Organizzare attività in coppia o a piccolo gruppo, nell’ottica di una didattica inclusiva;</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M5</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Adeguare ed eventualmente dilatare i tempi dati a disposizione per la produzione scritta;</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M6</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Utilizzare differenti modalità comunicative e attivare più canali sensoriali nel momento delle spiegazioni;</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M7</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 xml:space="preserve">Controllare che i compiti e tutte le comunicazioni alle famiglie siano trascritti correttamente; </w:t>
                  </w:r>
                </w:p>
              </w:tc>
            </w:tr>
            <w:tr w:rsidR="008852BD" w:rsidRPr="00570EAF" w:rsidTr="00B9035D">
              <w:trPr>
                <w:trHeight w:val="510"/>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M8</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Verificare sistematicamente la comprensione delle consegne orali e scritte per non compromettere la corretta esecuzione dei compiti e del passaggio di informazioni alla famiglia;</w:t>
                  </w:r>
                </w:p>
              </w:tc>
            </w:tr>
            <w:tr w:rsidR="008852BD" w:rsidRPr="00570EAF" w:rsidTr="00B9035D">
              <w:trPr>
                <w:trHeight w:val="510"/>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M9</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Avviare all’uso della videoscrittura, soprattutto per la produzione testuale o nei momenti di particolare stanchezza/illeggibilità del tratto grafico;</w:t>
                  </w:r>
                </w:p>
              </w:tc>
            </w:tr>
            <w:tr w:rsidR="008852BD" w:rsidRPr="00570EAF" w:rsidTr="00B9035D">
              <w:trPr>
                <w:trHeight w:val="510"/>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M10</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Aver cura che le richieste operative, in termini quantitativi, siano adeguate ai tempi e alle personali specificità, anche nel momento dell’assegnazione di compiti a casa;</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M11</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Verificare l’opportunità di una lettura ad alta voce e di un confronto diretto con i compagni;</w:t>
                  </w:r>
                </w:p>
              </w:tc>
            </w:tr>
            <w:tr w:rsidR="008852BD" w:rsidRPr="00570EAF" w:rsidTr="00B9035D">
              <w:trPr>
                <w:trHeight w:val="567"/>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M12</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 xml:space="preserve">Promuovere la conoscenza e l’utilizzo di tutti quei mediatori didattici che possano metterlo/a in una serena condizione di apprendere (immagini, schemi, </w:t>
                  </w:r>
                  <w:proofErr w:type="spellStart"/>
                  <w:r w:rsidRPr="00570EAF">
                    <w:rPr>
                      <w:spacing w:val="1"/>
                      <w:sz w:val="22"/>
                      <w:szCs w:val="22"/>
                    </w:rPr>
                    <w:t>mappe…</w:t>
                  </w:r>
                  <w:proofErr w:type="spellEnd"/>
                  <w:r w:rsidRPr="00570EAF">
                    <w:rPr>
                      <w:spacing w:val="1"/>
                      <w:sz w:val="22"/>
                      <w:szCs w:val="22"/>
                    </w:rPr>
                    <w:t>)</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M13</w:t>
                  </w:r>
                </w:p>
              </w:tc>
              <w:tc>
                <w:tcPr>
                  <w:tcW w:w="4480" w:type="pct"/>
                  <w:shd w:val="clear" w:color="auto" w:fill="auto"/>
                  <w:vAlign w:val="center"/>
                </w:tcPr>
                <w:p w:rsidR="008852BD" w:rsidRPr="00570EAF" w:rsidRDefault="008852BD" w:rsidP="00B9035D">
                  <w:pPr>
                    <w:adjustRightInd w:val="0"/>
                    <w:rPr>
                      <w:color w:val="000000"/>
                    </w:rPr>
                  </w:pPr>
                  <w:r w:rsidRPr="00570EAF">
                    <w:rPr>
                      <w:color w:val="000000"/>
                      <w:sz w:val="22"/>
                      <w:szCs w:val="22"/>
                    </w:rPr>
                    <w:t>Tempi di elaborazione e produzione più lunghi di quelli previsti per la classe</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M14</w:t>
                  </w:r>
                </w:p>
              </w:tc>
              <w:tc>
                <w:tcPr>
                  <w:tcW w:w="4480" w:type="pct"/>
                  <w:shd w:val="clear" w:color="auto" w:fill="auto"/>
                  <w:vAlign w:val="center"/>
                </w:tcPr>
                <w:p w:rsidR="008852BD" w:rsidRPr="00570EAF" w:rsidRDefault="008852BD" w:rsidP="00B9035D">
                  <w:pPr>
                    <w:adjustRightInd w:val="0"/>
                    <w:rPr>
                      <w:color w:val="000000"/>
                    </w:rPr>
                  </w:pPr>
                  <w:r w:rsidRPr="00570EAF">
                    <w:rPr>
                      <w:color w:val="000000"/>
                      <w:sz w:val="22"/>
                      <w:szCs w:val="22"/>
                    </w:rPr>
                    <w:t>Spiegazioni supportate con mappe concettuali, schemi, grafici, tabelle, …, consegnati anche allo studente</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M15</w:t>
                  </w:r>
                </w:p>
              </w:tc>
              <w:tc>
                <w:tcPr>
                  <w:tcW w:w="4480" w:type="pct"/>
                  <w:shd w:val="clear" w:color="auto" w:fill="auto"/>
                  <w:vAlign w:val="center"/>
                </w:tcPr>
                <w:p w:rsidR="008852BD" w:rsidRPr="00570EAF" w:rsidRDefault="008852BD" w:rsidP="00B9035D">
                  <w:pPr>
                    <w:adjustRightInd w:val="0"/>
                    <w:rPr>
                      <w:color w:val="000000"/>
                    </w:rPr>
                  </w:pPr>
                  <w:r w:rsidRPr="00570EAF">
                    <w:rPr>
                      <w:color w:val="000000"/>
                      <w:sz w:val="22"/>
                      <w:szCs w:val="22"/>
                    </w:rPr>
                    <w:t>Appunti del docente consegnati all’alunno in fotocopie o file delle lezioni</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M16</w:t>
                  </w:r>
                </w:p>
              </w:tc>
              <w:tc>
                <w:tcPr>
                  <w:tcW w:w="4480" w:type="pct"/>
                  <w:shd w:val="clear" w:color="auto" w:fill="auto"/>
                  <w:vAlign w:val="center"/>
                </w:tcPr>
                <w:p w:rsidR="008852BD" w:rsidRPr="00570EAF" w:rsidRDefault="008852BD" w:rsidP="00B9035D">
                  <w:pPr>
                    <w:adjustRightInd w:val="0"/>
                    <w:rPr>
                      <w:color w:val="000000"/>
                    </w:rPr>
                  </w:pPr>
                  <w:r w:rsidRPr="00570EAF">
                    <w:rPr>
                      <w:color w:val="000000"/>
                      <w:sz w:val="22"/>
                      <w:szCs w:val="22"/>
                    </w:rPr>
                    <w:t>Possibilità di registrare la lezione come alternativa alla stesura degli appunti in classe</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M17</w:t>
                  </w:r>
                </w:p>
              </w:tc>
              <w:tc>
                <w:tcPr>
                  <w:tcW w:w="4480" w:type="pct"/>
                  <w:shd w:val="clear" w:color="auto" w:fill="auto"/>
                  <w:vAlign w:val="center"/>
                </w:tcPr>
                <w:p w:rsidR="008852BD" w:rsidRPr="00570EAF" w:rsidRDefault="008852BD" w:rsidP="00B9035D">
                  <w:pPr>
                    <w:adjustRightInd w:val="0"/>
                    <w:rPr>
                      <w:color w:val="000000"/>
                    </w:rPr>
                  </w:pPr>
                  <w:r w:rsidRPr="00570EAF">
                    <w:rPr>
                      <w:color w:val="000000"/>
                      <w:sz w:val="22"/>
                      <w:szCs w:val="22"/>
                    </w:rPr>
                    <w:t>Contenuti presentati in piccole unità</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M18</w:t>
                  </w:r>
                </w:p>
              </w:tc>
              <w:tc>
                <w:tcPr>
                  <w:tcW w:w="4480" w:type="pct"/>
                  <w:shd w:val="clear" w:color="auto" w:fill="auto"/>
                  <w:vAlign w:val="center"/>
                </w:tcPr>
                <w:p w:rsidR="008852BD" w:rsidRPr="00570EAF" w:rsidRDefault="008852BD" w:rsidP="00B9035D">
                  <w:pPr>
                    <w:snapToGrid w:val="0"/>
                  </w:pPr>
                  <w:r w:rsidRPr="00570EAF">
                    <w:rPr>
                      <w:color w:val="000000"/>
                      <w:sz w:val="22"/>
                      <w:szCs w:val="22"/>
                    </w:rPr>
                    <w:t>Testo delle prove di verifica presentate con un carattere di stampa concordato con lo studente</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M19</w:t>
                  </w:r>
                </w:p>
              </w:tc>
              <w:tc>
                <w:tcPr>
                  <w:tcW w:w="4480" w:type="pct"/>
                  <w:shd w:val="clear" w:color="auto" w:fill="auto"/>
                  <w:vAlign w:val="center"/>
                </w:tcPr>
                <w:p w:rsidR="008852BD" w:rsidRPr="00570EAF" w:rsidRDefault="008852BD" w:rsidP="00B9035D">
                  <w:pPr>
                    <w:adjustRightInd w:val="0"/>
                    <w:rPr>
                      <w:color w:val="000000"/>
                    </w:rPr>
                  </w:pPr>
                  <w:r w:rsidRPr="00570EAF">
                    <w:rPr>
                      <w:color w:val="000000"/>
                      <w:sz w:val="22"/>
                      <w:szCs w:val="22"/>
                    </w:rPr>
                    <w:t>Utilizzo durante le prove di verifica degli strumenti compensativi e dispensativi concordati</w:t>
                  </w:r>
                </w:p>
              </w:tc>
            </w:tr>
            <w:tr w:rsidR="008852BD" w:rsidRPr="00570EAF" w:rsidTr="00B9035D">
              <w:trPr>
                <w:trHeight w:val="397"/>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lastRenderedPageBreak/>
                    <w:t>M20</w:t>
                  </w:r>
                </w:p>
              </w:tc>
              <w:tc>
                <w:tcPr>
                  <w:tcW w:w="4480" w:type="pct"/>
                  <w:shd w:val="clear" w:color="auto" w:fill="auto"/>
                  <w:vAlign w:val="center"/>
                </w:tcPr>
                <w:p w:rsidR="008852BD" w:rsidRPr="00570EAF" w:rsidRDefault="008852BD" w:rsidP="00B9035D">
                  <w:pPr>
                    <w:adjustRightInd w:val="0"/>
                    <w:rPr>
                      <w:color w:val="000000"/>
                    </w:rPr>
                  </w:pPr>
                  <w:r w:rsidRPr="00570EAF">
                    <w:rPr>
                      <w:color w:val="000000"/>
                      <w:sz w:val="22"/>
                      <w:szCs w:val="22"/>
                    </w:rPr>
                    <w:t xml:space="preserve">Altro (specificare) </w:t>
                  </w:r>
                  <w:proofErr w:type="spellStart"/>
                  <w:r w:rsidRPr="00570EAF">
                    <w:rPr>
                      <w:color w:val="000000"/>
                      <w:sz w:val="22"/>
                      <w:szCs w:val="22"/>
                    </w:rPr>
                    <w:t>………………………………………………………………………</w:t>
                  </w:r>
                  <w:proofErr w:type="spellEnd"/>
                </w:p>
              </w:tc>
            </w:tr>
          </w:tbl>
          <w:p w:rsidR="008852BD" w:rsidRPr="00570EAF" w:rsidRDefault="008852BD" w:rsidP="00B9035D">
            <w:pPr>
              <w:pStyle w:val="Default"/>
              <w:spacing w:line="360" w:lineRule="auto"/>
              <w:ind w:left="357"/>
              <w:jc w:val="both"/>
              <w:rPr>
                <w:rFonts w:ascii="Times New Roman" w:hAnsi="Times New Roman" w:cs="Times New Roman"/>
                <w:bCs/>
                <w:sz w:val="22"/>
                <w:szCs w:val="22"/>
              </w:rPr>
            </w:pPr>
          </w:p>
        </w:tc>
      </w:tr>
      <w:tr w:rsidR="008852BD" w:rsidRPr="00570EAF" w:rsidTr="00B9035D">
        <w:tc>
          <w:tcPr>
            <w:tcW w:w="1060" w:type="pct"/>
            <w:vMerge/>
            <w:shd w:val="clear" w:color="auto" w:fill="E2EFD9"/>
            <w:vAlign w:val="center"/>
          </w:tcPr>
          <w:p w:rsidR="008852BD" w:rsidRPr="00570EAF" w:rsidRDefault="008852BD" w:rsidP="00B9035D">
            <w:pPr>
              <w:pStyle w:val="Default"/>
              <w:jc w:val="center"/>
              <w:rPr>
                <w:rFonts w:ascii="Times New Roman" w:hAnsi="Times New Roman" w:cs="Times New Roman"/>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710"/>
              <w:gridCol w:w="7723"/>
            </w:tblGrid>
            <w:tr w:rsidR="008852BD" w:rsidRPr="00570EAF" w:rsidTr="00B9035D">
              <w:trPr>
                <w:trHeight w:val="680"/>
              </w:trPr>
              <w:tc>
                <w:tcPr>
                  <w:tcW w:w="5000" w:type="pct"/>
                  <w:gridSpan w:val="2"/>
                  <w:shd w:val="clear" w:color="auto" w:fill="EDEDED"/>
                  <w:vAlign w:val="center"/>
                </w:tcPr>
                <w:p w:rsidR="008852BD" w:rsidRPr="00570EAF" w:rsidRDefault="008852BD" w:rsidP="00B9035D">
                  <w:pPr>
                    <w:snapToGrid w:val="0"/>
                    <w:rPr>
                      <w:b/>
                      <w:bCs/>
                    </w:rPr>
                  </w:pPr>
                  <w:r w:rsidRPr="00570EAF">
                    <w:rPr>
                      <w:b/>
                      <w:bCs/>
                      <w:sz w:val="22"/>
                      <w:szCs w:val="22"/>
                    </w:rPr>
                    <w:t xml:space="preserve">STRUMENTI COMPENSATIVI </w:t>
                  </w:r>
                  <w:r w:rsidRPr="00570EAF">
                    <w:rPr>
                      <w:bCs/>
                      <w:sz w:val="22"/>
                      <w:szCs w:val="22"/>
                    </w:rPr>
                    <w:t>(legge 170/10 e linee guida 12/07/11)</w:t>
                  </w:r>
                </w:p>
              </w:tc>
            </w:tr>
            <w:tr w:rsidR="008852BD" w:rsidRPr="00570EAF" w:rsidTr="00B9035D">
              <w:trPr>
                <w:trHeight w:val="227"/>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C1</w:t>
                  </w:r>
                </w:p>
              </w:tc>
              <w:tc>
                <w:tcPr>
                  <w:tcW w:w="4579" w:type="pct"/>
                  <w:shd w:val="clear" w:color="auto" w:fill="auto"/>
                  <w:vAlign w:val="center"/>
                </w:tcPr>
                <w:p w:rsidR="008852BD" w:rsidRPr="00570EAF" w:rsidRDefault="008852BD" w:rsidP="00B9035D">
                  <w:pPr>
                    <w:snapToGrid w:val="0"/>
                  </w:pPr>
                  <w:r w:rsidRPr="00570EAF">
                    <w:rPr>
                      <w:sz w:val="22"/>
                      <w:szCs w:val="22"/>
                    </w:rPr>
                    <w:t xml:space="preserve">Utilizzo di computer e </w:t>
                  </w:r>
                  <w:proofErr w:type="spellStart"/>
                  <w:r w:rsidRPr="00570EAF">
                    <w:rPr>
                      <w:sz w:val="22"/>
                      <w:szCs w:val="22"/>
                    </w:rPr>
                    <w:t>tablet</w:t>
                  </w:r>
                  <w:proofErr w:type="spellEnd"/>
                  <w:r w:rsidRPr="00570EAF">
                    <w:rPr>
                      <w:sz w:val="22"/>
                      <w:szCs w:val="22"/>
                    </w:rPr>
                    <w:t xml:space="preserve"> (possibilmente con stampante)</w:t>
                  </w:r>
                </w:p>
              </w:tc>
            </w:tr>
            <w:tr w:rsidR="008852BD" w:rsidRPr="00570EAF" w:rsidTr="00B9035D">
              <w:trPr>
                <w:trHeight w:val="510"/>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C2</w:t>
                  </w:r>
                </w:p>
              </w:tc>
              <w:tc>
                <w:tcPr>
                  <w:tcW w:w="4579" w:type="pct"/>
                  <w:shd w:val="clear" w:color="auto" w:fill="auto"/>
                  <w:vAlign w:val="center"/>
                </w:tcPr>
                <w:p w:rsidR="008852BD" w:rsidRPr="00570EAF" w:rsidRDefault="008852BD" w:rsidP="00B9035D">
                  <w:pPr>
                    <w:snapToGrid w:val="0"/>
                  </w:pPr>
                  <w:r w:rsidRPr="00570EAF">
                    <w:rPr>
                      <w:sz w:val="22"/>
                      <w:szCs w:val="22"/>
                    </w:rPr>
                    <w:t>Utilizzo di programmi di video-scrittura con correttore ortografico (possibilmente vocale) e con tecnologie di sintesi vocale (anche per le lingue straniere)</w:t>
                  </w:r>
                </w:p>
              </w:tc>
            </w:tr>
            <w:tr w:rsidR="008852BD" w:rsidRPr="00570EAF" w:rsidTr="00B9035D">
              <w:trPr>
                <w:trHeight w:val="283"/>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C3</w:t>
                  </w:r>
                </w:p>
              </w:tc>
              <w:tc>
                <w:tcPr>
                  <w:tcW w:w="4579" w:type="pct"/>
                  <w:shd w:val="clear" w:color="auto" w:fill="auto"/>
                  <w:vAlign w:val="center"/>
                </w:tcPr>
                <w:p w:rsidR="008852BD" w:rsidRPr="00570EAF" w:rsidRDefault="008852BD" w:rsidP="00B9035D">
                  <w:pPr>
                    <w:snapToGrid w:val="0"/>
                  </w:pPr>
                  <w:r w:rsidRPr="00570EAF">
                    <w:rPr>
                      <w:sz w:val="22"/>
                      <w:szCs w:val="22"/>
                    </w:rPr>
                    <w:t xml:space="preserve">Utilizzo di risorse audio (file audio digitali, </w:t>
                  </w:r>
                  <w:proofErr w:type="spellStart"/>
                  <w:r w:rsidRPr="00570EAF">
                    <w:rPr>
                      <w:sz w:val="22"/>
                      <w:szCs w:val="22"/>
                    </w:rPr>
                    <w:t>audiolibri…</w:t>
                  </w:r>
                  <w:proofErr w:type="spellEnd"/>
                  <w:r w:rsidRPr="00570EAF">
                    <w:rPr>
                      <w:sz w:val="22"/>
                      <w:szCs w:val="22"/>
                    </w:rPr>
                    <w:t xml:space="preserve">). </w:t>
                  </w:r>
                </w:p>
              </w:tc>
            </w:tr>
            <w:tr w:rsidR="008852BD" w:rsidRPr="00570EAF" w:rsidTr="00B9035D">
              <w:trPr>
                <w:trHeight w:val="283"/>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C4</w:t>
                  </w:r>
                </w:p>
              </w:tc>
              <w:tc>
                <w:tcPr>
                  <w:tcW w:w="4579" w:type="pct"/>
                  <w:shd w:val="clear" w:color="auto" w:fill="auto"/>
                  <w:vAlign w:val="center"/>
                </w:tcPr>
                <w:p w:rsidR="008852BD" w:rsidRPr="00570EAF" w:rsidRDefault="008852BD" w:rsidP="00B9035D">
                  <w:pPr>
                    <w:snapToGrid w:val="0"/>
                  </w:pPr>
                  <w:r w:rsidRPr="00570EAF">
                    <w:rPr>
                      <w:sz w:val="22"/>
                      <w:szCs w:val="22"/>
                    </w:rPr>
                    <w:t>Utilizzo del registratore digitale o di altri strumenti di registrazione per uso personale</w:t>
                  </w:r>
                </w:p>
              </w:tc>
            </w:tr>
            <w:tr w:rsidR="008852BD" w:rsidRPr="00570EAF" w:rsidTr="00B9035D">
              <w:trPr>
                <w:trHeight w:val="510"/>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C5</w:t>
                  </w:r>
                </w:p>
              </w:tc>
              <w:tc>
                <w:tcPr>
                  <w:tcW w:w="4579" w:type="pct"/>
                  <w:shd w:val="clear" w:color="auto" w:fill="auto"/>
                  <w:vAlign w:val="center"/>
                </w:tcPr>
                <w:p w:rsidR="008852BD" w:rsidRPr="00570EAF" w:rsidRDefault="008852BD" w:rsidP="00B9035D">
                  <w:pPr>
                    <w:snapToGrid w:val="0"/>
                  </w:pPr>
                  <w:r w:rsidRPr="00570EAF">
                    <w:rPr>
                      <w:sz w:val="22"/>
                      <w:szCs w:val="22"/>
                    </w:rPr>
                    <w:t xml:space="preserve">Utilizzo di ausili per il calcolo (tavola pitagorica, linee dei </w:t>
                  </w:r>
                  <w:proofErr w:type="spellStart"/>
                  <w:r w:rsidRPr="00570EAF">
                    <w:rPr>
                      <w:sz w:val="22"/>
                      <w:szCs w:val="22"/>
                    </w:rPr>
                    <w:t>numeri…</w:t>
                  </w:r>
                  <w:proofErr w:type="spellEnd"/>
                  <w:r w:rsidRPr="00570EAF">
                    <w:rPr>
                      <w:sz w:val="22"/>
                      <w:szCs w:val="22"/>
                    </w:rPr>
                    <w:t xml:space="preserve">) ed eventualmente della calcolatrice con foglio di calcolo (possibilmente calcolatrice vocale) </w:t>
                  </w:r>
                </w:p>
              </w:tc>
            </w:tr>
            <w:tr w:rsidR="008852BD" w:rsidRPr="00570EAF" w:rsidTr="00B9035D">
              <w:trPr>
                <w:trHeight w:val="283"/>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C6</w:t>
                  </w:r>
                </w:p>
              </w:tc>
              <w:tc>
                <w:tcPr>
                  <w:tcW w:w="4579" w:type="pct"/>
                  <w:shd w:val="clear" w:color="auto" w:fill="auto"/>
                  <w:vAlign w:val="center"/>
                </w:tcPr>
                <w:p w:rsidR="008852BD" w:rsidRPr="00570EAF" w:rsidRDefault="008852BD" w:rsidP="00B9035D">
                  <w:pPr>
                    <w:snapToGrid w:val="0"/>
                  </w:pPr>
                  <w:r w:rsidRPr="00570EAF">
                    <w:rPr>
                      <w:sz w:val="22"/>
                      <w:szCs w:val="22"/>
                    </w:rPr>
                    <w:t>Utilizzo di schemi, tabelle, mappe e diagrammi di flusso come supporto durante compiti e verifiche scritte</w:t>
                  </w:r>
                </w:p>
              </w:tc>
            </w:tr>
            <w:tr w:rsidR="008852BD" w:rsidRPr="00570EAF" w:rsidTr="00B9035D">
              <w:trPr>
                <w:trHeight w:val="454"/>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C7</w:t>
                  </w:r>
                </w:p>
              </w:tc>
              <w:tc>
                <w:tcPr>
                  <w:tcW w:w="4579" w:type="pct"/>
                  <w:shd w:val="clear" w:color="auto" w:fill="auto"/>
                  <w:vAlign w:val="center"/>
                </w:tcPr>
                <w:p w:rsidR="008852BD" w:rsidRPr="00570EAF" w:rsidRDefault="008852BD" w:rsidP="00B9035D">
                  <w:pPr>
                    <w:snapToGrid w:val="0"/>
                  </w:pPr>
                  <w:r w:rsidRPr="00570EAF">
                    <w:rPr>
                      <w:sz w:val="22"/>
                      <w:szCs w:val="22"/>
                    </w:rPr>
                    <w:t>Utilizzo di   formulari e di schemi e/o mappe delle varie discipline scientifiche come supporto durante compiti e verifiche scritte</w:t>
                  </w:r>
                </w:p>
              </w:tc>
            </w:tr>
            <w:tr w:rsidR="008852BD" w:rsidRPr="00570EAF" w:rsidTr="00B9035D">
              <w:trPr>
                <w:trHeight w:val="510"/>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C8</w:t>
                  </w:r>
                </w:p>
              </w:tc>
              <w:tc>
                <w:tcPr>
                  <w:tcW w:w="4579" w:type="pct"/>
                  <w:shd w:val="clear" w:color="auto" w:fill="auto"/>
                  <w:vAlign w:val="center"/>
                </w:tcPr>
                <w:p w:rsidR="008852BD" w:rsidRPr="00570EAF" w:rsidRDefault="008852BD" w:rsidP="00B9035D">
                  <w:pPr>
                    <w:snapToGrid w:val="0"/>
                  </w:pPr>
                  <w:r w:rsidRPr="00570EAF">
                    <w:rPr>
                      <w:sz w:val="22"/>
                      <w:szCs w:val="22"/>
                    </w:rPr>
                    <w:t xml:space="preserve">Utilizzo di mappe e schemi durante le interrogazioni, eventualmente anche su supporto digitalizzato (presentazioni multimediali), per facilitare il recupero delle informazioni </w:t>
                  </w:r>
                </w:p>
              </w:tc>
            </w:tr>
            <w:tr w:rsidR="008852BD" w:rsidRPr="00570EAF" w:rsidTr="00B9035D">
              <w:trPr>
                <w:trHeight w:val="283"/>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C9</w:t>
                  </w:r>
                </w:p>
              </w:tc>
              <w:tc>
                <w:tcPr>
                  <w:tcW w:w="4579" w:type="pct"/>
                  <w:shd w:val="clear" w:color="auto" w:fill="auto"/>
                  <w:vAlign w:val="center"/>
                </w:tcPr>
                <w:p w:rsidR="008852BD" w:rsidRPr="00570EAF" w:rsidRDefault="008852BD" w:rsidP="00B9035D">
                  <w:pPr>
                    <w:snapToGrid w:val="0"/>
                  </w:pPr>
                  <w:r w:rsidRPr="00570EAF">
                    <w:rPr>
                      <w:sz w:val="22"/>
                      <w:szCs w:val="22"/>
                    </w:rPr>
                    <w:t xml:space="preserve">Utilizzo di dizionari digitali (cd rom, risorse </w:t>
                  </w:r>
                  <w:r w:rsidRPr="00570EAF">
                    <w:rPr>
                      <w:i/>
                      <w:sz w:val="22"/>
                      <w:szCs w:val="22"/>
                    </w:rPr>
                    <w:t xml:space="preserve">on </w:t>
                  </w:r>
                  <w:proofErr w:type="spellStart"/>
                  <w:r w:rsidRPr="00570EAF">
                    <w:rPr>
                      <w:i/>
                      <w:sz w:val="22"/>
                      <w:szCs w:val="22"/>
                    </w:rPr>
                    <w:t>line</w:t>
                  </w:r>
                  <w:proofErr w:type="spellEnd"/>
                  <w:r w:rsidRPr="00570EAF">
                    <w:rPr>
                      <w:sz w:val="22"/>
                      <w:szCs w:val="22"/>
                    </w:rPr>
                    <w:t>)</w:t>
                  </w:r>
                </w:p>
              </w:tc>
            </w:tr>
            <w:tr w:rsidR="008852BD" w:rsidRPr="00570EAF" w:rsidTr="00B9035D">
              <w:trPr>
                <w:trHeight w:val="283"/>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C10</w:t>
                  </w:r>
                </w:p>
              </w:tc>
              <w:tc>
                <w:tcPr>
                  <w:tcW w:w="4579" w:type="pct"/>
                  <w:shd w:val="clear" w:color="auto" w:fill="auto"/>
                  <w:vAlign w:val="center"/>
                </w:tcPr>
                <w:p w:rsidR="008852BD" w:rsidRPr="00570EAF" w:rsidRDefault="008852BD" w:rsidP="00B9035D">
                  <w:pPr>
                    <w:snapToGrid w:val="0"/>
                  </w:pPr>
                  <w:r w:rsidRPr="00570EAF">
                    <w:rPr>
                      <w:sz w:val="22"/>
                      <w:szCs w:val="22"/>
                    </w:rPr>
                    <w:t>Utilizzo di software didattici e compensativi (</w:t>
                  </w:r>
                  <w:r w:rsidRPr="00570EAF">
                    <w:rPr>
                      <w:i/>
                      <w:sz w:val="22"/>
                      <w:szCs w:val="22"/>
                    </w:rPr>
                    <w:t>free</w:t>
                  </w:r>
                  <w:r w:rsidRPr="00570EAF">
                    <w:rPr>
                      <w:sz w:val="22"/>
                      <w:szCs w:val="22"/>
                    </w:rPr>
                    <w:t xml:space="preserve"> e/o commerciali) </w:t>
                  </w:r>
                </w:p>
              </w:tc>
            </w:tr>
            <w:tr w:rsidR="008852BD" w:rsidRPr="00570EAF" w:rsidTr="00B9035D">
              <w:trPr>
                <w:trHeight w:val="283"/>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C11</w:t>
                  </w:r>
                </w:p>
              </w:tc>
              <w:tc>
                <w:tcPr>
                  <w:tcW w:w="4579" w:type="pct"/>
                  <w:shd w:val="clear" w:color="auto" w:fill="auto"/>
                  <w:vAlign w:val="center"/>
                </w:tcPr>
                <w:p w:rsidR="008852BD" w:rsidRPr="00570EAF" w:rsidRDefault="008852BD" w:rsidP="00B9035D">
                  <w:pPr>
                    <w:snapToGrid w:val="0"/>
                  </w:pPr>
                  <w:r w:rsidRPr="00570EAF">
                    <w:rPr>
                      <w:sz w:val="22"/>
                      <w:szCs w:val="22"/>
                    </w:rPr>
                    <w:t>Altro_______________________________________________________________________</w:t>
                  </w:r>
                </w:p>
              </w:tc>
            </w:tr>
          </w:tbl>
          <w:p w:rsidR="008852BD" w:rsidRPr="00570EAF" w:rsidRDefault="008852BD" w:rsidP="00B9035D">
            <w:pPr>
              <w:pStyle w:val="Default"/>
              <w:spacing w:line="360" w:lineRule="auto"/>
              <w:jc w:val="both"/>
              <w:rPr>
                <w:rFonts w:ascii="Times New Roman" w:hAnsi="Times New Roman" w:cs="Times New Roman"/>
                <w:b/>
                <w:sz w:val="22"/>
                <w:szCs w:val="22"/>
              </w:rPr>
            </w:pPr>
          </w:p>
        </w:tc>
      </w:tr>
      <w:tr w:rsidR="008852BD" w:rsidRPr="00570EAF" w:rsidTr="00B9035D">
        <w:tc>
          <w:tcPr>
            <w:tcW w:w="1060" w:type="pct"/>
            <w:vMerge/>
            <w:shd w:val="clear" w:color="auto" w:fill="E2EFD9"/>
          </w:tcPr>
          <w:p w:rsidR="008852BD" w:rsidRPr="00570EAF" w:rsidRDefault="008852BD" w:rsidP="00B9035D">
            <w:pPr>
              <w:pStyle w:val="Corpodeltesto"/>
              <w:spacing w:after="0"/>
              <w:jc w:val="both"/>
              <w:rPr>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8852BD" w:rsidRPr="00570EAF" w:rsidTr="00B9035D">
              <w:trPr>
                <w:trHeight w:val="737"/>
              </w:trPr>
              <w:tc>
                <w:tcPr>
                  <w:tcW w:w="5000" w:type="pct"/>
                  <w:gridSpan w:val="2"/>
                  <w:shd w:val="clear" w:color="auto" w:fill="EDEDED"/>
                  <w:vAlign w:val="center"/>
                </w:tcPr>
                <w:p w:rsidR="008852BD" w:rsidRPr="00570EAF" w:rsidRDefault="008852BD" w:rsidP="00B9035D">
                  <w:pPr>
                    <w:snapToGrid w:val="0"/>
                    <w:rPr>
                      <w:b/>
                      <w:bCs/>
                    </w:rPr>
                  </w:pPr>
                  <w:r w:rsidRPr="00570EAF">
                    <w:rPr>
                      <w:b/>
                      <w:bCs/>
                      <w:sz w:val="22"/>
                      <w:szCs w:val="22"/>
                    </w:rPr>
                    <w:t>MISURE DISPENSATIVE</w:t>
                  </w:r>
                  <w:r w:rsidRPr="00570EAF">
                    <w:rPr>
                      <w:rStyle w:val="Rimandonotaapidipagina1"/>
                      <w:b/>
                      <w:bCs/>
                      <w:sz w:val="22"/>
                      <w:szCs w:val="22"/>
                    </w:rPr>
                    <w:footnoteReference w:id="1"/>
                  </w:r>
                  <w:r w:rsidRPr="00570EAF">
                    <w:rPr>
                      <w:b/>
                      <w:bCs/>
                      <w:sz w:val="22"/>
                      <w:szCs w:val="22"/>
                    </w:rPr>
                    <w:t xml:space="preserve"> (legge 170/10 e linee guida 12/07/11) </w:t>
                  </w:r>
                </w:p>
                <w:p w:rsidR="008852BD" w:rsidRPr="00570EAF" w:rsidRDefault="008852BD" w:rsidP="00B9035D">
                  <w:pPr>
                    <w:snapToGrid w:val="0"/>
                    <w:rPr>
                      <w:b/>
                      <w:bCs/>
                    </w:rPr>
                  </w:pPr>
                  <w:r w:rsidRPr="00570EAF">
                    <w:rPr>
                      <w:b/>
                      <w:bCs/>
                      <w:sz w:val="22"/>
                      <w:szCs w:val="22"/>
                    </w:rPr>
                    <w:t xml:space="preserve">E INTERVENTI </w:t>
                  </w:r>
                  <w:proofErr w:type="spellStart"/>
                  <w:r w:rsidRPr="00570EAF">
                    <w:rPr>
                      <w:b/>
                      <w:bCs/>
                      <w:sz w:val="22"/>
                      <w:szCs w:val="22"/>
                    </w:rPr>
                    <w:t>DI</w:t>
                  </w:r>
                  <w:proofErr w:type="spellEnd"/>
                  <w:r w:rsidRPr="00570EAF">
                    <w:rPr>
                      <w:b/>
                      <w:bCs/>
                      <w:sz w:val="22"/>
                      <w:szCs w:val="22"/>
                    </w:rPr>
                    <w:t xml:space="preserve"> INDIVIDUALIZZAZIONE</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w:t>
                  </w:r>
                </w:p>
              </w:tc>
              <w:tc>
                <w:tcPr>
                  <w:tcW w:w="4480" w:type="pct"/>
                  <w:shd w:val="clear" w:color="auto" w:fill="auto"/>
                  <w:vAlign w:val="center"/>
                </w:tcPr>
                <w:p w:rsidR="008852BD" w:rsidRPr="00570EAF" w:rsidRDefault="008852BD" w:rsidP="00B9035D">
                  <w:pPr>
                    <w:snapToGrid w:val="0"/>
                  </w:pPr>
                  <w:r w:rsidRPr="00570EAF">
                    <w:rPr>
                      <w:sz w:val="22"/>
                      <w:szCs w:val="22"/>
                    </w:rPr>
                    <w:t>Dispensa dalla lettura ad alta voce in classe</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D2</w:t>
                  </w:r>
                </w:p>
              </w:tc>
              <w:tc>
                <w:tcPr>
                  <w:tcW w:w="4480" w:type="pct"/>
                  <w:shd w:val="clear" w:color="auto" w:fill="auto"/>
                  <w:vAlign w:val="center"/>
                </w:tcPr>
                <w:p w:rsidR="008852BD" w:rsidRPr="00570EAF" w:rsidRDefault="008852BD" w:rsidP="00B9035D">
                  <w:pPr>
                    <w:snapToGrid w:val="0"/>
                  </w:pPr>
                  <w:r w:rsidRPr="00570EAF">
                    <w:rPr>
                      <w:sz w:val="22"/>
                      <w:szCs w:val="22"/>
                    </w:rPr>
                    <w:t xml:space="preserve">Dispensa dall’uso dei quattro caratteri di scrittura nelle prime fasi dell’apprendimento </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D3</w:t>
                  </w:r>
                </w:p>
              </w:tc>
              <w:tc>
                <w:tcPr>
                  <w:tcW w:w="4480" w:type="pct"/>
                  <w:shd w:val="clear" w:color="auto" w:fill="auto"/>
                  <w:vAlign w:val="center"/>
                </w:tcPr>
                <w:p w:rsidR="008852BD" w:rsidRPr="00570EAF" w:rsidRDefault="008852BD" w:rsidP="00B9035D">
                  <w:pPr>
                    <w:snapToGrid w:val="0"/>
                  </w:pPr>
                  <w:r w:rsidRPr="00570EAF">
                    <w:rPr>
                      <w:sz w:val="22"/>
                      <w:szCs w:val="22"/>
                    </w:rPr>
                    <w:t xml:space="preserve">Dispensa dall’uso del corsivo e dello stampato minuscolo </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D4</w:t>
                  </w:r>
                </w:p>
              </w:tc>
              <w:tc>
                <w:tcPr>
                  <w:tcW w:w="4480" w:type="pct"/>
                  <w:shd w:val="clear" w:color="auto" w:fill="auto"/>
                  <w:vAlign w:val="center"/>
                </w:tcPr>
                <w:p w:rsidR="008852BD" w:rsidRPr="00570EAF" w:rsidRDefault="008852BD" w:rsidP="00B9035D">
                  <w:pPr>
                    <w:snapToGrid w:val="0"/>
                  </w:pPr>
                  <w:r w:rsidRPr="00570EAF">
                    <w:rPr>
                      <w:sz w:val="22"/>
                      <w:szCs w:val="22"/>
                    </w:rPr>
                    <w:t>Dispensa dalla scrittura sotto dettatura di testi e/o appunti</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D5</w:t>
                  </w:r>
                </w:p>
              </w:tc>
              <w:tc>
                <w:tcPr>
                  <w:tcW w:w="4480" w:type="pct"/>
                  <w:shd w:val="clear" w:color="auto" w:fill="auto"/>
                  <w:vAlign w:val="center"/>
                </w:tcPr>
                <w:p w:rsidR="008852BD" w:rsidRPr="00570EAF" w:rsidRDefault="008852BD" w:rsidP="00B9035D">
                  <w:pPr>
                    <w:snapToGrid w:val="0"/>
                  </w:pPr>
                  <w:r w:rsidRPr="00570EAF">
                    <w:rPr>
                      <w:sz w:val="22"/>
                      <w:szCs w:val="22"/>
                    </w:rPr>
                    <w:t xml:space="preserve">Dispensa dal ricopiare testi o espressioni matematiche dalla lavagna </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D6</w:t>
                  </w:r>
                </w:p>
              </w:tc>
              <w:tc>
                <w:tcPr>
                  <w:tcW w:w="4480" w:type="pct"/>
                  <w:shd w:val="clear" w:color="auto" w:fill="auto"/>
                  <w:vAlign w:val="center"/>
                </w:tcPr>
                <w:p w:rsidR="008852BD" w:rsidRPr="00570EAF" w:rsidRDefault="008852BD" w:rsidP="00B9035D">
                  <w:pPr>
                    <w:snapToGrid w:val="0"/>
                  </w:pPr>
                  <w:r w:rsidRPr="00570EAF">
                    <w:rPr>
                      <w:sz w:val="22"/>
                      <w:szCs w:val="22"/>
                    </w:rPr>
                    <w:t xml:space="preserve">Dispensa dallo studio mnemonico delle tabelline, delle forme verbali, delle poesie </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D7</w:t>
                  </w:r>
                </w:p>
              </w:tc>
              <w:tc>
                <w:tcPr>
                  <w:tcW w:w="4480" w:type="pct"/>
                  <w:shd w:val="clear" w:color="auto" w:fill="auto"/>
                  <w:vAlign w:val="center"/>
                </w:tcPr>
                <w:p w:rsidR="008852BD" w:rsidRPr="00570EAF" w:rsidRDefault="008852BD" w:rsidP="00B9035D">
                  <w:pPr>
                    <w:snapToGrid w:val="0"/>
                  </w:pPr>
                  <w:r w:rsidRPr="00570EAF">
                    <w:rPr>
                      <w:sz w:val="22"/>
                      <w:szCs w:val="22"/>
                    </w:rPr>
                    <w:t xml:space="preserve">Dispensa dall’utilizzo di tempi standard </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D8</w:t>
                  </w:r>
                </w:p>
              </w:tc>
              <w:tc>
                <w:tcPr>
                  <w:tcW w:w="4480" w:type="pct"/>
                  <w:shd w:val="clear" w:color="auto" w:fill="auto"/>
                  <w:vAlign w:val="center"/>
                </w:tcPr>
                <w:p w:rsidR="008852BD" w:rsidRPr="00570EAF" w:rsidRDefault="008852BD" w:rsidP="00B9035D">
                  <w:pPr>
                    <w:snapToGrid w:val="0"/>
                  </w:pPr>
                  <w:r w:rsidRPr="00570EAF">
                    <w:rPr>
                      <w:sz w:val="22"/>
                      <w:szCs w:val="22"/>
                    </w:rPr>
                    <w:t>Riduzione delle consegne senza modificare gli obiettivi</w:t>
                  </w:r>
                </w:p>
              </w:tc>
            </w:tr>
            <w:tr w:rsidR="008852BD" w:rsidRPr="00570EAF" w:rsidTr="00B9035D">
              <w:trPr>
                <w:trHeight w:val="510"/>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D9</w:t>
                  </w:r>
                </w:p>
              </w:tc>
              <w:tc>
                <w:tcPr>
                  <w:tcW w:w="4480" w:type="pct"/>
                  <w:shd w:val="clear" w:color="auto" w:fill="auto"/>
                  <w:vAlign w:val="center"/>
                </w:tcPr>
                <w:p w:rsidR="008852BD" w:rsidRPr="00570EAF" w:rsidRDefault="008852BD" w:rsidP="00B9035D">
                  <w:pPr>
                    <w:snapToGrid w:val="0"/>
                  </w:pPr>
                  <w:r w:rsidRPr="00570EAF">
                    <w:rPr>
                      <w:sz w:val="22"/>
                      <w:szCs w:val="22"/>
                    </w:rPr>
                    <w:t>Dispensa da un eccessivo carico di compiti con riadattamento e riduzione delle pagine da studiare, senza modificare gli obiettivi</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D10</w:t>
                  </w:r>
                </w:p>
              </w:tc>
              <w:tc>
                <w:tcPr>
                  <w:tcW w:w="4480" w:type="pct"/>
                  <w:shd w:val="clear" w:color="auto" w:fill="auto"/>
                  <w:vAlign w:val="center"/>
                </w:tcPr>
                <w:p w:rsidR="008852BD" w:rsidRPr="00570EAF" w:rsidRDefault="008852BD" w:rsidP="00B9035D">
                  <w:pPr>
                    <w:snapToGrid w:val="0"/>
                  </w:pPr>
                  <w:r w:rsidRPr="00570EAF">
                    <w:rPr>
                      <w:sz w:val="22"/>
                      <w:szCs w:val="22"/>
                    </w:rPr>
                    <w:t xml:space="preserve">Dispensa dalla sovrapposizione di compiti e interrogazioni di più materie </w:t>
                  </w:r>
                </w:p>
              </w:tc>
            </w:tr>
            <w:tr w:rsidR="008852BD" w:rsidRPr="00570EAF" w:rsidTr="00B9035D">
              <w:trPr>
                <w:trHeight w:val="510"/>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D11</w:t>
                  </w:r>
                </w:p>
              </w:tc>
              <w:tc>
                <w:tcPr>
                  <w:tcW w:w="4480" w:type="pct"/>
                  <w:shd w:val="clear" w:color="auto" w:fill="auto"/>
                  <w:vAlign w:val="center"/>
                </w:tcPr>
                <w:p w:rsidR="008852BD" w:rsidRPr="00570EAF" w:rsidRDefault="008852BD" w:rsidP="00B9035D">
                  <w:pPr>
                    <w:snapToGrid w:val="0"/>
                  </w:pPr>
                  <w:r w:rsidRPr="00570EAF">
                    <w:rPr>
                      <w:sz w:val="22"/>
                      <w:szCs w:val="22"/>
                    </w:rPr>
                    <w:t xml:space="preserve">Dispensa parziale dallo studio della lingua straniera in forma scritta, che verrà valutata in percentuale minore rispetto all’orale non considerando errori ortografici e di spelling </w:t>
                  </w:r>
                </w:p>
              </w:tc>
            </w:tr>
            <w:tr w:rsidR="008852BD" w:rsidRPr="00570EAF" w:rsidTr="00B9035D">
              <w:trPr>
                <w:trHeight w:val="510"/>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D12</w:t>
                  </w:r>
                </w:p>
              </w:tc>
              <w:tc>
                <w:tcPr>
                  <w:tcW w:w="4480" w:type="pct"/>
                  <w:shd w:val="clear" w:color="auto" w:fill="auto"/>
                  <w:vAlign w:val="center"/>
                </w:tcPr>
                <w:p w:rsidR="008852BD" w:rsidRPr="00570EAF" w:rsidRDefault="008852BD" w:rsidP="00B9035D">
                  <w:pPr>
                    <w:snapToGrid w:val="0"/>
                  </w:pPr>
                  <w:r w:rsidRPr="00570EAF">
                    <w:rPr>
                      <w:sz w:val="22"/>
                      <w:szCs w:val="22"/>
                    </w:rPr>
                    <w:t>Integrazione dei libri di testo con appunti su supporto registrato, digitalizzato o cartaceo stampato sintesi vocale, mappe, schemi, formulari</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D13</w:t>
                  </w:r>
                </w:p>
              </w:tc>
              <w:tc>
                <w:tcPr>
                  <w:tcW w:w="4480" w:type="pct"/>
                  <w:shd w:val="clear" w:color="auto" w:fill="auto"/>
                  <w:vAlign w:val="center"/>
                </w:tcPr>
                <w:p w:rsidR="008852BD" w:rsidRPr="00570EAF" w:rsidRDefault="008852BD" w:rsidP="00B9035D">
                  <w:pPr>
                    <w:snapToGrid w:val="0"/>
                  </w:pPr>
                  <w:r w:rsidRPr="00570EAF">
                    <w:rPr>
                      <w:sz w:val="22"/>
                      <w:szCs w:val="22"/>
                    </w:rPr>
                    <w:t xml:space="preserve">Accordo sulle modalità e i tempi delle verifiche scritte con possibilità di utilizzare supporti multimediali </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D14</w:t>
                  </w:r>
                </w:p>
              </w:tc>
              <w:tc>
                <w:tcPr>
                  <w:tcW w:w="4480" w:type="pct"/>
                  <w:shd w:val="clear" w:color="auto" w:fill="auto"/>
                  <w:vAlign w:val="center"/>
                </w:tcPr>
                <w:p w:rsidR="008852BD" w:rsidRPr="00570EAF" w:rsidRDefault="008852BD" w:rsidP="00B9035D">
                  <w:pPr>
                    <w:snapToGrid w:val="0"/>
                  </w:pPr>
                  <w:r w:rsidRPr="00570EAF">
                    <w:rPr>
                      <w:sz w:val="22"/>
                      <w:szCs w:val="22"/>
                    </w:rPr>
                    <w:t xml:space="preserve">Accordo sui tempi e sulle modalità delle interrogazioni </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D15</w:t>
                  </w:r>
                </w:p>
              </w:tc>
              <w:tc>
                <w:tcPr>
                  <w:tcW w:w="4480" w:type="pct"/>
                  <w:shd w:val="clear" w:color="auto" w:fill="auto"/>
                  <w:vAlign w:val="center"/>
                </w:tcPr>
                <w:p w:rsidR="008852BD" w:rsidRPr="00570EAF" w:rsidRDefault="008852BD" w:rsidP="00B9035D">
                  <w:pPr>
                    <w:snapToGrid w:val="0"/>
                  </w:pPr>
                  <w:r w:rsidRPr="00570EAF">
                    <w:rPr>
                      <w:sz w:val="22"/>
                      <w:szCs w:val="22"/>
                    </w:rPr>
                    <w:t xml:space="preserve">Nelle verifiche, riduzione e adattamento del numero degli esercizi senza </w:t>
                  </w:r>
                  <w:r w:rsidRPr="00570EAF">
                    <w:rPr>
                      <w:sz w:val="22"/>
                      <w:szCs w:val="22"/>
                    </w:rPr>
                    <w:lastRenderedPageBreak/>
                    <w:t xml:space="preserve">modificare gli obiettivi </w:t>
                  </w:r>
                </w:p>
              </w:tc>
            </w:tr>
            <w:tr w:rsidR="008852BD" w:rsidRPr="00570EAF" w:rsidTr="00B9035D">
              <w:trPr>
                <w:trHeight w:val="510"/>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lastRenderedPageBreak/>
                    <w:t>D16</w:t>
                  </w:r>
                </w:p>
              </w:tc>
              <w:tc>
                <w:tcPr>
                  <w:tcW w:w="4480" w:type="pct"/>
                  <w:shd w:val="clear" w:color="auto" w:fill="auto"/>
                  <w:vAlign w:val="center"/>
                </w:tcPr>
                <w:p w:rsidR="008852BD" w:rsidRPr="00570EAF" w:rsidRDefault="008852BD" w:rsidP="00B9035D">
                  <w:pPr>
                    <w:snapToGrid w:val="0"/>
                  </w:pPr>
                  <w:r w:rsidRPr="00570EAF">
                    <w:rPr>
                      <w:sz w:val="22"/>
                      <w:szCs w:val="22"/>
                    </w:rPr>
                    <w:t xml:space="preserve">Nelle verifiche scritte, utilizzo di domande a risposta multipla e (con possibilità di completamento e/o arricchimento con una discussione orale); riduzione al minimo delle domande a risposte aperte </w:t>
                  </w:r>
                </w:p>
              </w:tc>
            </w:tr>
            <w:tr w:rsidR="008852BD" w:rsidRPr="00570EAF" w:rsidTr="00B9035D">
              <w:trPr>
                <w:trHeight w:val="510"/>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D17</w:t>
                  </w:r>
                </w:p>
              </w:tc>
              <w:tc>
                <w:tcPr>
                  <w:tcW w:w="4480" w:type="pct"/>
                  <w:shd w:val="clear" w:color="auto" w:fill="auto"/>
                  <w:vAlign w:val="center"/>
                </w:tcPr>
                <w:p w:rsidR="008852BD" w:rsidRPr="00570EAF" w:rsidRDefault="008852BD" w:rsidP="00B9035D">
                  <w:pPr>
                    <w:snapToGrid w:val="0"/>
                  </w:pPr>
                  <w:r w:rsidRPr="00570EAF">
                    <w:rPr>
                      <w:sz w:val="22"/>
                      <w:szCs w:val="22"/>
                    </w:rPr>
                    <w:t xml:space="preserve">Lettura delle consegne degli esercizi e/o fornitura, durante le verifiche, di prove su supporto digitalizzato leggibili dalla sintesi vocale </w:t>
                  </w:r>
                </w:p>
              </w:tc>
            </w:tr>
            <w:tr w:rsidR="008852BD" w:rsidRPr="00570EAF" w:rsidTr="00B9035D">
              <w:trPr>
                <w:trHeight w:val="510"/>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D18</w:t>
                  </w:r>
                </w:p>
              </w:tc>
              <w:tc>
                <w:tcPr>
                  <w:tcW w:w="4480" w:type="pct"/>
                  <w:shd w:val="clear" w:color="auto" w:fill="auto"/>
                  <w:vAlign w:val="center"/>
                </w:tcPr>
                <w:p w:rsidR="008852BD" w:rsidRPr="00570EAF" w:rsidRDefault="008852BD" w:rsidP="00B9035D">
                  <w:pPr>
                    <w:snapToGrid w:val="0"/>
                  </w:pPr>
                  <w:r w:rsidRPr="00570EAF">
                    <w:rPr>
                      <w:sz w:val="22"/>
                      <w:szCs w:val="22"/>
                    </w:rPr>
                    <w:t xml:space="preserve">Parziale sostituzione o completamento delle verifiche scritte con prove orali consentendo l’uso di schemi riadattati e/o mappe durante l’interrogazione </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D19</w:t>
                  </w:r>
                </w:p>
              </w:tc>
              <w:tc>
                <w:tcPr>
                  <w:tcW w:w="4480" w:type="pct"/>
                  <w:shd w:val="clear" w:color="auto" w:fill="auto"/>
                  <w:vAlign w:val="center"/>
                </w:tcPr>
                <w:p w:rsidR="008852BD" w:rsidRPr="00570EAF" w:rsidRDefault="008852BD" w:rsidP="00B9035D">
                  <w:pPr>
                    <w:snapToGrid w:val="0"/>
                  </w:pPr>
                  <w:r w:rsidRPr="00570EAF">
                    <w:rPr>
                      <w:sz w:val="22"/>
                      <w:szCs w:val="22"/>
                    </w:rPr>
                    <w:t>Controllo, da parte dei docenti, della gestione del diario (corretta trascrizione di compiti/avvisi)</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D20</w:t>
                  </w:r>
                </w:p>
              </w:tc>
              <w:tc>
                <w:tcPr>
                  <w:tcW w:w="4480" w:type="pct"/>
                  <w:shd w:val="clear" w:color="auto" w:fill="auto"/>
                  <w:vAlign w:val="center"/>
                </w:tcPr>
                <w:p w:rsidR="008852BD" w:rsidRPr="00570EAF" w:rsidRDefault="008852BD" w:rsidP="00B9035D">
                  <w:pPr>
                    <w:snapToGrid w:val="0"/>
                  </w:pPr>
                  <w:r w:rsidRPr="00570EAF">
                    <w:rPr>
                      <w:sz w:val="22"/>
                      <w:szCs w:val="22"/>
                    </w:rPr>
                    <w:t>Valutazione dei procedimenti e non dei calcoli nella risoluzione dei problemi</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D21</w:t>
                  </w:r>
                </w:p>
              </w:tc>
              <w:tc>
                <w:tcPr>
                  <w:tcW w:w="4480" w:type="pct"/>
                  <w:shd w:val="clear" w:color="auto" w:fill="auto"/>
                  <w:vAlign w:val="center"/>
                </w:tcPr>
                <w:p w:rsidR="008852BD" w:rsidRPr="00570EAF" w:rsidRDefault="008852BD" w:rsidP="00B9035D">
                  <w:pPr>
                    <w:snapToGrid w:val="0"/>
                  </w:pPr>
                  <w:r w:rsidRPr="00570EAF">
                    <w:rPr>
                      <w:sz w:val="22"/>
                      <w:szCs w:val="22"/>
                    </w:rPr>
                    <w:t>Valutazione del contenuto e non degli errori ortografici</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D22</w:t>
                  </w:r>
                </w:p>
              </w:tc>
              <w:tc>
                <w:tcPr>
                  <w:tcW w:w="4480" w:type="pct"/>
                  <w:shd w:val="clear" w:color="auto" w:fill="auto"/>
                  <w:vAlign w:val="center"/>
                </w:tcPr>
                <w:p w:rsidR="008852BD" w:rsidRPr="00570EAF" w:rsidRDefault="008852BD" w:rsidP="00B9035D">
                  <w:pPr>
                    <w:snapToGrid w:val="0"/>
                  </w:pPr>
                  <w:r w:rsidRPr="00570EAF">
                    <w:rPr>
                      <w:sz w:val="22"/>
                      <w:szCs w:val="22"/>
                    </w:rPr>
                    <w:t>Altro</w:t>
                  </w:r>
                </w:p>
              </w:tc>
            </w:tr>
          </w:tbl>
          <w:p w:rsidR="008852BD" w:rsidRPr="00570EAF" w:rsidRDefault="008852BD" w:rsidP="00B9035D">
            <w:pPr>
              <w:pStyle w:val="Default"/>
              <w:spacing w:line="360" w:lineRule="auto"/>
              <w:jc w:val="both"/>
              <w:rPr>
                <w:rFonts w:ascii="Times New Roman" w:hAnsi="Times New Roman" w:cs="Times New Roman"/>
                <w:bCs/>
                <w:sz w:val="22"/>
                <w:szCs w:val="22"/>
              </w:rPr>
            </w:pPr>
          </w:p>
        </w:tc>
      </w:tr>
      <w:tr w:rsidR="008852BD" w:rsidRPr="00570EAF" w:rsidTr="00B9035D">
        <w:tc>
          <w:tcPr>
            <w:tcW w:w="1060" w:type="pct"/>
            <w:shd w:val="clear" w:color="auto" w:fill="E2EFD9"/>
            <w:vAlign w:val="center"/>
          </w:tcPr>
          <w:p w:rsidR="008852BD" w:rsidRPr="00570EAF" w:rsidRDefault="008852BD" w:rsidP="00B9035D">
            <w:pPr>
              <w:pStyle w:val="Corpodeltesto"/>
              <w:spacing w:after="0"/>
              <w:jc w:val="center"/>
              <w:rPr>
                <w:b/>
                <w:bCs/>
                <w:color w:val="000000"/>
                <w:sz w:val="22"/>
                <w:szCs w:val="22"/>
              </w:rPr>
            </w:pPr>
            <w:r w:rsidRPr="00570EAF">
              <w:rPr>
                <w:b/>
                <w:bCs/>
                <w:color w:val="000000"/>
                <w:sz w:val="22"/>
                <w:szCs w:val="22"/>
              </w:rPr>
              <w:lastRenderedPageBreak/>
              <w:t>ULTERIORI</w:t>
            </w:r>
          </w:p>
          <w:p w:rsidR="008852BD" w:rsidRPr="00570EAF" w:rsidRDefault="008852BD" w:rsidP="00B9035D">
            <w:pPr>
              <w:pStyle w:val="Corpodeltesto"/>
              <w:spacing w:after="0"/>
              <w:jc w:val="center"/>
              <w:rPr>
                <w:b/>
                <w:bCs/>
                <w:color w:val="000000"/>
                <w:sz w:val="22"/>
                <w:szCs w:val="22"/>
              </w:rPr>
            </w:pPr>
            <w:r w:rsidRPr="00570EAF">
              <w:rPr>
                <w:b/>
                <w:bCs/>
                <w:color w:val="000000"/>
                <w:sz w:val="22"/>
                <w:szCs w:val="22"/>
              </w:rPr>
              <w:t>ATTIVITA’</w:t>
            </w:r>
          </w:p>
          <w:p w:rsidR="008852BD" w:rsidRPr="00570EAF" w:rsidRDefault="008852BD" w:rsidP="00B9035D">
            <w:pPr>
              <w:pStyle w:val="Corpodeltesto"/>
              <w:spacing w:after="0"/>
              <w:jc w:val="center"/>
              <w:rPr>
                <w:b/>
                <w:bCs/>
                <w:color w:val="000000"/>
                <w:sz w:val="22"/>
                <w:szCs w:val="22"/>
              </w:rPr>
            </w:pPr>
            <w:r w:rsidRPr="00570EAF">
              <w:rPr>
                <w:b/>
                <w:bCs/>
                <w:color w:val="000000"/>
                <w:sz w:val="22"/>
                <w:szCs w:val="22"/>
              </w:rPr>
              <w:t>DIDATTICO</w:t>
            </w:r>
          </w:p>
          <w:p w:rsidR="008852BD" w:rsidRPr="00570EAF" w:rsidRDefault="008852BD" w:rsidP="00B9035D">
            <w:pPr>
              <w:pStyle w:val="Corpodeltesto"/>
              <w:spacing w:after="0"/>
              <w:jc w:val="center"/>
              <w:rPr>
                <w:b/>
                <w:bCs/>
                <w:color w:val="000000"/>
                <w:sz w:val="22"/>
                <w:szCs w:val="22"/>
              </w:rPr>
            </w:pPr>
            <w:r w:rsidRPr="00570EAF">
              <w:rPr>
                <w:b/>
                <w:bCs/>
                <w:color w:val="000000"/>
                <w:sz w:val="22"/>
                <w:szCs w:val="22"/>
              </w:rPr>
              <w:t>EDUCATIVE</w:t>
            </w:r>
          </w:p>
          <w:p w:rsidR="008852BD" w:rsidRPr="00570EAF" w:rsidRDefault="008852BD" w:rsidP="00B9035D">
            <w:pPr>
              <w:pStyle w:val="Corpodeltesto"/>
              <w:spacing w:after="0"/>
              <w:jc w:val="center"/>
              <w:rPr>
                <w:b/>
                <w:bCs/>
                <w:color w:val="000000"/>
                <w:sz w:val="22"/>
                <w:szCs w:val="22"/>
              </w:rPr>
            </w:pPr>
            <w:r w:rsidRPr="00570EAF">
              <w:rPr>
                <w:b/>
                <w:bCs/>
                <w:color w:val="000000"/>
                <w:sz w:val="22"/>
                <w:szCs w:val="22"/>
              </w:rPr>
              <w:t>CURRICULARI E</w:t>
            </w:r>
          </w:p>
          <w:p w:rsidR="008852BD" w:rsidRPr="00570EAF" w:rsidRDefault="008852BD" w:rsidP="00B9035D">
            <w:pPr>
              <w:pStyle w:val="Corpodeltesto"/>
              <w:spacing w:after="0"/>
              <w:jc w:val="center"/>
              <w:rPr>
                <w:b/>
                <w:bCs/>
                <w:color w:val="000000"/>
                <w:sz w:val="22"/>
                <w:szCs w:val="22"/>
              </w:rPr>
            </w:pPr>
            <w:r w:rsidRPr="00570EAF">
              <w:rPr>
                <w:b/>
                <w:bCs/>
                <w:color w:val="000000"/>
                <w:sz w:val="22"/>
                <w:szCs w:val="22"/>
              </w:rPr>
              <w:t>TRASVERSALI</w:t>
            </w:r>
          </w:p>
        </w:tc>
        <w:tc>
          <w:tcPr>
            <w:tcW w:w="3940" w:type="pct"/>
            <w:shd w:val="clear" w:color="auto" w:fill="auto"/>
          </w:tcPr>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Recupero e Potenziamento</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Orientamento formativo</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Lettura ed analisi del territorio locale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cittadinanza attiva</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ambientale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alimentare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salute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strade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legalità</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
                <w:sz w:val="22"/>
                <w:szCs w:val="22"/>
              </w:rPr>
              <w:t xml:space="preserve"> </w:t>
            </w:r>
            <w:proofErr w:type="spellStart"/>
            <w:r w:rsidRPr="00570EAF">
              <w:rPr>
                <w:rFonts w:ascii="Times New Roman" w:hAnsi="Times New Roman" w:cs="Times New Roman"/>
                <w:bCs/>
                <w:sz w:val="22"/>
                <w:szCs w:val="22"/>
              </w:rPr>
              <w:t>Consueling</w:t>
            </w:r>
            <w:proofErr w:type="spellEnd"/>
            <w:r w:rsidRPr="00570EAF">
              <w:rPr>
                <w:rFonts w:ascii="Times New Roman" w:hAnsi="Times New Roman" w:cs="Times New Roman"/>
                <w:bCs/>
                <w:sz w:val="22"/>
                <w:szCs w:val="22"/>
              </w:rPr>
              <w:t xml:space="preserve"> alunni a rischio dispersione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p>
          <w:p w:rsidR="008852BD" w:rsidRPr="00570EAF" w:rsidRDefault="008852BD" w:rsidP="00B9035D">
            <w:pPr>
              <w:pStyle w:val="Corpodeltesto"/>
              <w:spacing w:after="0"/>
              <w:jc w:val="both"/>
              <w:rPr>
                <w:b/>
                <w:sz w:val="22"/>
                <w:szCs w:val="22"/>
              </w:rPr>
            </w:pPr>
          </w:p>
        </w:tc>
      </w:tr>
    </w:tbl>
    <w:p w:rsidR="008852BD" w:rsidRPr="00570EAF" w:rsidRDefault="008852BD" w:rsidP="008852BD">
      <w:pPr>
        <w:rPr>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2"/>
        <w:gridCol w:w="8596"/>
      </w:tblGrid>
      <w:tr w:rsidR="008852BD" w:rsidRPr="00570EAF" w:rsidTr="00B9035D">
        <w:tc>
          <w:tcPr>
            <w:tcW w:w="1088" w:type="pct"/>
            <w:vMerge w:val="restart"/>
            <w:shd w:val="clear" w:color="auto" w:fill="E2EFD9"/>
            <w:vAlign w:val="center"/>
          </w:tcPr>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w:t>
            </w:r>
          </w:p>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DOCUMENTAZIONE DEL PROCESSO</w:t>
            </w:r>
          </w:p>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INSEGNAMENTO-APPRENDIMENTO</w:t>
            </w:r>
          </w:p>
        </w:tc>
        <w:tc>
          <w:tcPr>
            <w:tcW w:w="3912" w:type="pct"/>
            <w:shd w:val="clear" w:color="auto" w:fill="auto"/>
          </w:tcPr>
          <w:p w:rsidR="008852BD" w:rsidRPr="00570EAF" w:rsidRDefault="008852BD" w:rsidP="00B9035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Analisi dei bisogni formativi e valutazione di abilità, conoscenze e competenze in ingresso. </w:t>
            </w:r>
          </w:p>
        </w:tc>
      </w:tr>
      <w:tr w:rsidR="008852BD" w:rsidRPr="00570EAF" w:rsidTr="00B9035D">
        <w:tc>
          <w:tcPr>
            <w:tcW w:w="1088" w:type="pct"/>
            <w:vMerge/>
            <w:shd w:val="clear" w:color="auto" w:fill="E2EFD9"/>
          </w:tcPr>
          <w:p w:rsidR="008852BD" w:rsidRPr="00570EAF" w:rsidRDefault="008852BD" w:rsidP="00B9035D">
            <w:pPr>
              <w:pStyle w:val="Corpodeltesto"/>
              <w:spacing w:after="0"/>
              <w:jc w:val="both"/>
              <w:rPr>
                <w:b/>
                <w:bCs/>
                <w:sz w:val="22"/>
                <w:szCs w:val="22"/>
              </w:rPr>
            </w:pPr>
          </w:p>
        </w:tc>
        <w:tc>
          <w:tcPr>
            <w:tcW w:w="3912" w:type="pct"/>
            <w:shd w:val="clear" w:color="auto" w:fill="auto"/>
          </w:tcPr>
          <w:p w:rsidR="008852BD" w:rsidRPr="00570EAF" w:rsidRDefault="008852BD" w:rsidP="00B9035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Osservazione dei profili individuali (osservazione dell’alunno) e collettivi (gruppo-classe) in riferimento alle dinamiche interne al gruppo di lavoro, all’apprendimento e all’efficacia dell’azione formativa </w:t>
            </w:r>
          </w:p>
        </w:tc>
      </w:tr>
      <w:tr w:rsidR="008852BD" w:rsidRPr="00570EAF" w:rsidTr="00B9035D">
        <w:tc>
          <w:tcPr>
            <w:tcW w:w="1088" w:type="pct"/>
            <w:vMerge/>
            <w:shd w:val="clear" w:color="auto" w:fill="E2EFD9"/>
          </w:tcPr>
          <w:p w:rsidR="008852BD" w:rsidRPr="00570EAF" w:rsidRDefault="008852BD" w:rsidP="00B9035D">
            <w:pPr>
              <w:pStyle w:val="Corpodeltesto"/>
              <w:spacing w:after="0"/>
              <w:jc w:val="both"/>
              <w:rPr>
                <w:b/>
                <w:bCs/>
                <w:sz w:val="22"/>
                <w:szCs w:val="22"/>
              </w:rPr>
            </w:pPr>
          </w:p>
        </w:tc>
        <w:tc>
          <w:tcPr>
            <w:tcW w:w="3912" w:type="pct"/>
            <w:shd w:val="clear" w:color="auto" w:fill="auto"/>
          </w:tcPr>
          <w:p w:rsidR="008852BD" w:rsidRPr="00570EAF" w:rsidRDefault="008852BD" w:rsidP="00B9035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Verifica finale degli apprendimenti. </w:t>
            </w:r>
          </w:p>
        </w:tc>
      </w:tr>
      <w:tr w:rsidR="008852BD" w:rsidRPr="00570EAF" w:rsidTr="00B9035D">
        <w:tc>
          <w:tcPr>
            <w:tcW w:w="1088" w:type="pct"/>
            <w:vMerge w:val="restart"/>
            <w:shd w:val="clear" w:color="auto" w:fill="E2EFD9"/>
            <w:vAlign w:val="center"/>
          </w:tcPr>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STRUMENTI </w:t>
            </w:r>
            <w:proofErr w:type="spellStart"/>
            <w:r w:rsidRPr="00570EAF">
              <w:rPr>
                <w:rFonts w:ascii="Times New Roman" w:hAnsi="Times New Roman" w:cs="Times New Roman"/>
                <w:b/>
                <w:bCs/>
                <w:sz w:val="22"/>
                <w:szCs w:val="22"/>
              </w:rPr>
              <w:t>DI</w:t>
            </w:r>
            <w:proofErr w:type="spellEnd"/>
            <w:r w:rsidRPr="00570EAF">
              <w:rPr>
                <w:rFonts w:ascii="Times New Roman" w:hAnsi="Times New Roman" w:cs="Times New Roman"/>
                <w:b/>
                <w:bCs/>
                <w:sz w:val="22"/>
                <w:szCs w:val="22"/>
              </w:rPr>
              <w:t xml:space="preserve"> </w:t>
            </w:r>
          </w:p>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E/O</w:t>
            </w:r>
          </w:p>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OSSERVAZIONE</w:t>
            </w:r>
          </w:p>
          <w:p w:rsidR="008852BD" w:rsidRPr="00570EAF" w:rsidRDefault="008852BD" w:rsidP="00B9035D">
            <w:pPr>
              <w:pStyle w:val="Corpodeltesto"/>
              <w:spacing w:after="0"/>
              <w:jc w:val="center"/>
              <w:rPr>
                <w:b/>
                <w:bCs/>
                <w:color w:val="000000"/>
                <w:sz w:val="22"/>
                <w:szCs w:val="22"/>
              </w:rPr>
            </w:pPr>
          </w:p>
        </w:tc>
        <w:tc>
          <w:tcPr>
            <w:tcW w:w="3912" w:type="pct"/>
            <w:shd w:val="clear" w:color="auto" w:fill="auto"/>
          </w:tcPr>
          <w:p w:rsidR="008852BD" w:rsidRPr="00570EAF" w:rsidRDefault="008852BD" w:rsidP="00B9035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Griglie di osservazione per rilevare le abilità, le conoscenze e le competenze in ingresso;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8852BD" w:rsidRPr="00570EAF" w:rsidTr="00B9035D">
        <w:tc>
          <w:tcPr>
            <w:tcW w:w="1088" w:type="pct"/>
            <w:vMerge/>
            <w:shd w:val="clear" w:color="auto" w:fill="E2EFD9"/>
          </w:tcPr>
          <w:p w:rsidR="008852BD" w:rsidRPr="00570EAF" w:rsidRDefault="008852BD" w:rsidP="00B9035D">
            <w:pPr>
              <w:pStyle w:val="Default"/>
              <w:jc w:val="both"/>
              <w:rPr>
                <w:rFonts w:ascii="Times New Roman" w:hAnsi="Times New Roman" w:cs="Times New Roman"/>
                <w:b/>
                <w:bCs/>
                <w:sz w:val="22"/>
                <w:szCs w:val="22"/>
              </w:rPr>
            </w:pPr>
          </w:p>
        </w:tc>
        <w:tc>
          <w:tcPr>
            <w:tcW w:w="3912" w:type="pct"/>
            <w:shd w:val="clear" w:color="auto" w:fill="auto"/>
          </w:tcPr>
          <w:p w:rsidR="008852BD" w:rsidRPr="00570EAF" w:rsidRDefault="008852BD" w:rsidP="00B9035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dell’atteggiamento dell’alunno e del suo interesse in rapporto alle attività e all’interazione col gruppo-classe; diario di bordo dell’alunno;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intermedia degli apprendimenti;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e relative al lavoro di gruppo;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Report descrivente punti di forza e criticità osservate. </w:t>
            </w:r>
          </w:p>
        </w:tc>
      </w:tr>
      <w:tr w:rsidR="008852BD" w:rsidRPr="00570EAF" w:rsidTr="00B9035D">
        <w:tc>
          <w:tcPr>
            <w:tcW w:w="1088" w:type="pct"/>
            <w:vMerge/>
            <w:shd w:val="clear" w:color="auto" w:fill="E2EFD9"/>
          </w:tcPr>
          <w:p w:rsidR="008852BD" w:rsidRPr="00570EAF" w:rsidRDefault="008852BD" w:rsidP="00B9035D">
            <w:pPr>
              <w:pStyle w:val="Default"/>
              <w:jc w:val="both"/>
              <w:rPr>
                <w:rFonts w:ascii="Times New Roman" w:hAnsi="Times New Roman" w:cs="Times New Roman"/>
                <w:b/>
                <w:bCs/>
                <w:sz w:val="22"/>
                <w:szCs w:val="22"/>
              </w:rPr>
            </w:pPr>
          </w:p>
        </w:tc>
        <w:tc>
          <w:tcPr>
            <w:tcW w:w="3912" w:type="pct"/>
            <w:shd w:val="clear" w:color="auto" w:fill="auto"/>
          </w:tcPr>
          <w:p w:rsidR="008852BD" w:rsidRPr="00570EAF" w:rsidRDefault="008852BD" w:rsidP="00B9035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finale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 xml:space="preserve">Rubriche di Valutazione disciplinari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8852BD" w:rsidRPr="00570EAF" w:rsidTr="00B9035D">
        <w:tc>
          <w:tcPr>
            <w:tcW w:w="1088" w:type="pct"/>
            <w:shd w:val="clear" w:color="auto" w:fill="E2EFD9"/>
            <w:vAlign w:val="center"/>
          </w:tcPr>
          <w:p w:rsidR="008852BD" w:rsidRPr="00570EAF" w:rsidRDefault="008852BD" w:rsidP="00B9035D">
            <w:pPr>
              <w:pStyle w:val="Default"/>
              <w:jc w:val="center"/>
              <w:rPr>
                <w:rFonts w:ascii="Times New Roman" w:hAnsi="Times New Roman" w:cs="Times New Roman"/>
                <w:color w:val="2C73B5"/>
                <w:sz w:val="22"/>
                <w:szCs w:val="22"/>
              </w:rPr>
            </w:pPr>
            <w:r w:rsidRPr="00570EAF">
              <w:rPr>
                <w:rFonts w:ascii="Times New Roman" w:hAnsi="Times New Roman" w:cs="Times New Roman"/>
                <w:b/>
                <w:bCs/>
                <w:sz w:val="22"/>
                <w:szCs w:val="22"/>
              </w:rPr>
              <w:lastRenderedPageBreak/>
              <w:t xml:space="preserve">MODALITÀ </w:t>
            </w:r>
            <w:proofErr w:type="spellStart"/>
            <w:r w:rsidRPr="00570EAF">
              <w:rPr>
                <w:rFonts w:ascii="Times New Roman" w:hAnsi="Times New Roman" w:cs="Times New Roman"/>
                <w:b/>
                <w:bCs/>
                <w:sz w:val="22"/>
                <w:szCs w:val="22"/>
              </w:rPr>
              <w:t>DI</w:t>
            </w:r>
            <w:proofErr w:type="spellEnd"/>
            <w:r w:rsidRPr="00570EAF">
              <w:rPr>
                <w:rFonts w:ascii="Times New Roman" w:hAnsi="Times New Roman" w:cs="Times New Roman"/>
                <w:b/>
                <w:bCs/>
                <w:sz w:val="22"/>
                <w:szCs w:val="22"/>
              </w:rPr>
              <w:t xml:space="preserve"> VERIFICA</w:t>
            </w:r>
          </w:p>
        </w:tc>
        <w:tc>
          <w:tcPr>
            <w:tcW w:w="3912" w:type="pct"/>
            <w:shd w:val="clear" w:color="auto" w:fill="auto"/>
          </w:tcPr>
          <w:p w:rsidR="008852BD" w:rsidRPr="00570EAF" w:rsidRDefault="008852BD" w:rsidP="00B9035D">
            <w:pPr>
              <w:pStyle w:val="Corpodeltesto"/>
              <w:spacing w:after="0"/>
              <w:jc w:val="both"/>
              <w:rPr>
                <w:b/>
                <w:bCs/>
                <w:color w:val="000000"/>
                <w:sz w:val="22"/>
                <w:szCs w:val="22"/>
              </w:rPr>
            </w:pPr>
            <w:r w:rsidRPr="00570EAF">
              <w:rPr>
                <w:b/>
                <w:bCs/>
                <w:color w:val="000000"/>
                <w:sz w:val="22"/>
                <w:szCs w:val="22"/>
              </w:rPr>
              <w:t xml:space="preserve">SCRITTA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Componimenti, relazioni, sintesi</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Grafici e tabelle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aperta</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chiusa</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Questionari a scelta multipla</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Temi e/o relazioni</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Testi di completamento</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strutturate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autentiche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pratica</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grafica</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Prova motoria</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Esercitazioni grafico pittoriche</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Libere espressioni di creatività</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Elaborati, saggi, componimenti</w:t>
            </w:r>
          </w:p>
          <w:p w:rsidR="008852BD" w:rsidRPr="00570EAF" w:rsidRDefault="008852BD" w:rsidP="00B9035D">
            <w:pPr>
              <w:pStyle w:val="Corpodeltesto"/>
              <w:spacing w:after="0"/>
              <w:jc w:val="both"/>
              <w:rPr>
                <w:bCs/>
                <w:sz w:val="22"/>
                <w:szCs w:val="22"/>
              </w:rPr>
            </w:pPr>
            <w:r w:rsidRPr="00570EAF">
              <w:rPr>
                <w:b/>
                <w:bCs/>
                <w:color w:val="000000"/>
                <w:sz w:val="22"/>
                <w:szCs w:val="22"/>
              </w:rPr>
              <w:t>ORALE</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Relazione su attività svolte</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Interrogazioni</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Interventi in discussioni</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Dialogo</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Conversazioni spontanee e guidate su argomenti di studio e non</w:t>
            </w:r>
          </w:p>
          <w:p w:rsidR="008852BD" w:rsidRPr="00570EAF" w:rsidRDefault="008852BD" w:rsidP="00B9035D">
            <w:pPr>
              <w:pStyle w:val="Corpodeltesto"/>
              <w:spacing w:after="0"/>
              <w:jc w:val="both"/>
              <w:rPr>
                <w:b/>
                <w:sz w:val="22"/>
                <w:szCs w:val="22"/>
              </w:rPr>
            </w:pPr>
            <w:r w:rsidRPr="00570EAF">
              <w:rPr>
                <w:b/>
                <w:sz w:val="22"/>
                <w:szCs w:val="22"/>
              </w:rPr>
              <w:t xml:space="preserve">ALTRI TIPI </w:t>
            </w:r>
            <w:proofErr w:type="spellStart"/>
            <w:r w:rsidRPr="00570EAF">
              <w:rPr>
                <w:b/>
                <w:sz w:val="22"/>
                <w:szCs w:val="22"/>
              </w:rPr>
              <w:t>DI</w:t>
            </w:r>
            <w:proofErr w:type="spellEnd"/>
            <w:r w:rsidRPr="00570EAF">
              <w:rPr>
                <w:b/>
                <w:sz w:val="22"/>
                <w:szCs w:val="22"/>
              </w:rPr>
              <w:t xml:space="preserve"> PROVE:</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________________________________________________</w:t>
            </w:r>
          </w:p>
        </w:tc>
      </w:tr>
    </w:tbl>
    <w:p w:rsidR="008852BD" w:rsidRDefault="008852BD" w:rsidP="008852BD"/>
    <w:p w:rsidR="008852BD" w:rsidRDefault="008852BD" w:rsidP="008852BD"/>
    <w:tbl>
      <w:tblPr>
        <w:tblStyle w:val="Elencochiaro-Colore3"/>
        <w:tblW w:w="5000" w:type="pct"/>
        <w:tblLook w:val="04A0"/>
      </w:tblPr>
      <w:tblGrid>
        <w:gridCol w:w="10988"/>
      </w:tblGrid>
      <w:tr w:rsidR="008852BD" w:rsidRPr="00651BC0" w:rsidTr="00B9035D">
        <w:trPr>
          <w:cnfStyle w:val="100000000000"/>
        </w:trPr>
        <w:tc>
          <w:tcPr>
            <w:cnfStyle w:val="001000000000"/>
            <w:tcW w:w="5000" w:type="pct"/>
            <w:shd w:val="clear" w:color="auto" w:fill="E2EFD9" w:themeFill="accent6" w:themeFillTint="33"/>
          </w:tcPr>
          <w:p w:rsidR="008852BD" w:rsidRPr="002315D0" w:rsidRDefault="008852BD" w:rsidP="008852BD">
            <w:pPr>
              <w:pStyle w:val="Titolo1"/>
              <w:keepLines w:val="0"/>
              <w:widowControl/>
              <w:numPr>
                <w:ilvl w:val="0"/>
                <w:numId w:val="27"/>
              </w:numPr>
              <w:spacing w:before="120" w:after="120"/>
              <w:ind w:left="0" w:firstLine="0"/>
              <w:jc w:val="both"/>
              <w:outlineLvl w:val="0"/>
              <w:rPr>
                <w:rFonts w:ascii="Times New Roman" w:hAnsi="Times New Roman"/>
                <w:color w:val="auto"/>
                <w:sz w:val="24"/>
                <w:lang w:val="it-IT"/>
              </w:rPr>
            </w:pPr>
            <w:bookmarkStart w:id="3" w:name="__RefHeading__28_1270352503"/>
            <w:bookmarkEnd w:id="3"/>
            <w:r w:rsidRPr="002315D0">
              <w:rPr>
                <w:rFonts w:ascii="Times New Roman" w:hAnsi="Times New Roman"/>
                <w:color w:val="auto"/>
                <w:sz w:val="24"/>
                <w:lang w:val="it-IT"/>
              </w:rPr>
              <w:t>INDICAZIONI GENERALI PER LA VERIFICA/VALUTAZIONE - (BES)</w:t>
            </w:r>
          </w:p>
        </w:tc>
      </w:tr>
      <w:tr w:rsidR="008852BD" w:rsidRPr="00651BC0" w:rsidTr="00B9035D">
        <w:trPr>
          <w:cnfStyle w:val="000000100000"/>
        </w:trPr>
        <w:tc>
          <w:tcPr>
            <w:cnfStyle w:val="001000000000"/>
            <w:tcW w:w="5000" w:type="pct"/>
          </w:tcPr>
          <w:p w:rsidR="008852BD" w:rsidRPr="002315D0" w:rsidRDefault="008852BD" w:rsidP="008852BD">
            <w:pPr>
              <w:pStyle w:val="Paragrafoelenco"/>
              <w:widowControl/>
              <w:numPr>
                <w:ilvl w:val="0"/>
                <w:numId w:val="28"/>
              </w:numPr>
              <w:spacing w:before="120" w:after="120"/>
              <w:ind w:left="431" w:hanging="431"/>
              <w:jc w:val="both"/>
              <w:rPr>
                <w:b w:val="0"/>
                <w:lang w:val="it-IT"/>
              </w:rPr>
            </w:pPr>
            <w:r w:rsidRPr="002315D0">
              <w:rPr>
                <w:b w:val="0"/>
                <w:lang w:val="it-IT"/>
              </w:rPr>
              <w:t>Valutare per formare (per orientare il processo di insegnamento-apprendimento)</w:t>
            </w:r>
          </w:p>
          <w:p w:rsidR="008852BD" w:rsidRPr="002315D0" w:rsidRDefault="008852BD" w:rsidP="008852BD">
            <w:pPr>
              <w:pStyle w:val="Paragrafoelenco"/>
              <w:widowControl/>
              <w:numPr>
                <w:ilvl w:val="0"/>
                <w:numId w:val="28"/>
              </w:numPr>
              <w:spacing w:before="120" w:after="120"/>
              <w:ind w:left="431" w:hanging="431"/>
              <w:jc w:val="both"/>
              <w:rPr>
                <w:b w:val="0"/>
                <w:lang w:val="it-IT"/>
              </w:rPr>
            </w:pPr>
            <w:r w:rsidRPr="002315D0">
              <w:rPr>
                <w:b w:val="0"/>
                <w:lang w:val="it-IT"/>
              </w:rPr>
              <w:t>Valorizzare il processo di apprendimento dell’allievo e non valutare solo il prodotto/risultato</w:t>
            </w:r>
          </w:p>
          <w:p w:rsidR="008852BD" w:rsidRPr="00651BC0" w:rsidRDefault="008852BD" w:rsidP="008852BD">
            <w:pPr>
              <w:pStyle w:val="Paragrafoelenco"/>
              <w:widowControl/>
              <w:numPr>
                <w:ilvl w:val="0"/>
                <w:numId w:val="28"/>
              </w:numPr>
              <w:spacing w:before="120" w:after="120"/>
              <w:ind w:left="431" w:hanging="431"/>
              <w:jc w:val="both"/>
              <w:rPr>
                <w:b w:val="0"/>
              </w:rPr>
            </w:pPr>
            <w:proofErr w:type="spellStart"/>
            <w:r w:rsidRPr="00651BC0">
              <w:rPr>
                <w:b w:val="0"/>
              </w:rPr>
              <w:t>Predisporre</w:t>
            </w:r>
            <w:proofErr w:type="spellEnd"/>
            <w:r w:rsidRPr="00651BC0">
              <w:rPr>
                <w:b w:val="0"/>
              </w:rPr>
              <w:t xml:space="preserve"> </w:t>
            </w:r>
            <w:proofErr w:type="spellStart"/>
            <w:r w:rsidRPr="00651BC0">
              <w:rPr>
                <w:b w:val="0"/>
              </w:rPr>
              <w:t>verifiche</w:t>
            </w:r>
            <w:proofErr w:type="spellEnd"/>
            <w:r w:rsidRPr="00651BC0">
              <w:rPr>
                <w:b w:val="0"/>
              </w:rPr>
              <w:t xml:space="preserve"> </w:t>
            </w:r>
            <w:proofErr w:type="spellStart"/>
            <w:r w:rsidRPr="00651BC0">
              <w:rPr>
                <w:b w:val="0"/>
              </w:rPr>
              <w:t>scalari</w:t>
            </w:r>
            <w:proofErr w:type="spellEnd"/>
          </w:p>
          <w:p w:rsidR="008852BD" w:rsidRPr="002315D0" w:rsidRDefault="008852BD" w:rsidP="008852BD">
            <w:pPr>
              <w:pStyle w:val="Paragrafoelenco"/>
              <w:widowControl/>
              <w:numPr>
                <w:ilvl w:val="0"/>
                <w:numId w:val="28"/>
              </w:numPr>
              <w:spacing w:before="120" w:after="120"/>
              <w:ind w:left="431" w:hanging="431"/>
              <w:jc w:val="both"/>
              <w:rPr>
                <w:b w:val="0"/>
                <w:lang w:val="it-IT"/>
              </w:rPr>
            </w:pPr>
            <w:r w:rsidRPr="002315D0">
              <w:rPr>
                <w:b w:val="0"/>
                <w:lang w:val="it-IT"/>
              </w:rPr>
              <w:t>Programmare e concordare con l’alunno le verifiche</w:t>
            </w:r>
          </w:p>
          <w:p w:rsidR="008852BD" w:rsidRPr="002315D0" w:rsidRDefault="008852BD" w:rsidP="008852BD">
            <w:pPr>
              <w:pStyle w:val="Paragrafoelenco"/>
              <w:widowControl/>
              <w:numPr>
                <w:ilvl w:val="0"/>
                <w:numId w:val="28"/>
              </w:numPr>
              <w:spacing w:before="120" w:after="120"/>
              <w:ind w:left="431" w:hanging="431"/>
              <w:jc w:val="both"/>
              <w:rPr>
                <w:b w:val="0"/>
                <w:lang w:val="it-IT"/>
              </w:rPr>
            </w:pPr>
            <w:r w:rsidRPr="002315D0">
              <w:rPr>
                <w:b w:val="0"/>
                <w:lang w:val="it-IT"/>
              </w:rPr>
              <w:t>Prevedere verifiche orali a compensazione di quelle scritte (soprattutto per la lingua straniera) ove necessario</w:t>
            </w:r>
          </w:p>
          <w:p w:rsidR="008852BD" w:rsidRPr="002315D0" w:rsidRDefault="008852BD" w:rsidP="008852BD">
            <w:pPr>
              <w:pStyle w:val="Paragrafoelenco"/>
              <w:widowControl/>
              <w:numPr>
                <w:ilvl w:val="0"/>
                <w:numId w:val="28"/>
              </w:numPr>
              <w:spacing w:before="120" w:after="120"/>
              <w:ind w:left="431" w:hanging="431"/>
              <w:jc w:val="both"/>
              <w:rPr>
                <w:b w:val="0"/>
                <w:lang w:val="it-IT"/>
              </w:rPr>
            </w:pPr>
            <w:r w:rsidRPr="002315D0">
              <w:rPr>
                <w:b w:val="0"/>
                <w:lang w:val="it-IT"/>
              </w:rPr>
              <w:t>Far usare strumenti e mediatori didattici nelle prove sia scritte sia orali</w:t>
            </w:r>
          </w:p>
          <w:p w:rsidR="008852BD" w:rsidRPr="002315D0" w:rsidRDefault="008852BD" w:rsidP="008852BD">
            <w:pPr>
              <w:pStyle w:val="Paragrafoelenco"/>
              <w:widowControl/>
              <w:numPr>
                <w:ilvl w:val="0"/>
                <w:numId w:val="28"/>
              </w:numPr>
              <w:autoSpaceDE w:val="0"/>
              <w:spacing w:before="120" w:after="120"/>
              <w:ind w:left="431" w:hanging="431"/>
              <w:jc w:val="both"/>
              <w:rPr>
                <w:b w:val="0"/>
                <w:lang w:val="it-IT"/>
              </w:rPr>
            </w:pPr>
            <w:r w:rsidRPr="002315D0">
              <w:rPr>
                <w:b w:val="0"/>
                <w:lang w:val="it-IT"/>
              </w:rPr>
              <w:t xml:space="preserve">Favorire un clima di classe sereno e tranquillo, anche dal punto di vista dell’ambiente fisico (rumori, </w:t>
            </w:r>
            <w:proofErr w:type="spellStart"/>
            <w:r w:rsidRPr="002315D0">
              <w:rPr>
                <w:b w:val="0"/>
                <w:lang w:val="it-IT"/>
              </w:rPr>
              <w:t>luci…</w:t>
            </w:r>
            <w:proofErr w:type="spellEnd"/>
            <w:r w:rsidRPr="002315D0">
              <w:rPr>
                <w:b w:val="0"/>
                <w:lang w:val="it-IT"/>
              </w:rPr>
              <w:t>)</w:t>
            </w:r>
          </w:p>
          <w:p w:rsidR="008852BD" w:rsidRPr="002315D0" w:rsidRDefault="008852BD" w:rsidP="008852BD">
            <w:pPr>
              <w:pStyle w:val="Paragrafoelenco"/>
              <w:widowControl/>
              <w:numPr>
                <w:ilvl w:val="0"/>
                <w:numId w:val="28"/>
              </w:numPr>
              <w:autoSpaceDE w:val="0"/>
              <w:spacing w:before="120" w:after="120"/>
              <w:ind w:left="431" w:hanging="431"/>
              <w:jc w:val="both"/>
              <w:rPr>
                <w:b w:val="0"/>
                <w:lang w:val="it-IT"/>
              </w:rPr>
            </w:pPr>
            <w:r w:rsidRPr="002315D0">
              <w:rPr>
                <w:b w:val="0"/>
                <w:lang w:val="it-IT"/>
              </w:rPr>
              <w:t>Rassicurare sulle conseguenze delle valutazioni.</w:t>
            </w:r>
          </w:p>
          <w:p w:rsidR="008852BD" w:rsidRPr="00651BC0" w:rsidRDefault="008852BD" w:rsidP="008852BD">
            <w:pPr>
              <w:pStyle w:val="Paragrafoelenco"/>
              <w:widowControl/>
              <w:numPr>
                <w:ilvl w:val="0"/>
                <w:numId w:val="28"/>
              </w:numPr>
              <w:autoSpaceDE w:val="0"/>
              <w:spacing w:before="120" w:after="120"/>
              <w:ind w:left="431" w:hanging="431"/>
              <w:jc w:val="both"/>
              <w:rPr>
                <w:b w:val="0"/>
              </w:rPr>
            </w:pPr>
            <w:r>
              <w:rPr>
                <w:b w:val="0"/>
              </w:rPr>
              <w:lastRenderedPageBreak/>
              <w:t>____________________________________________________</w:t>
            </w:r>
          </w:p>
        </w:tc>
      </w:tr>
      <w:tr w:rsidR="008852BD" w:rsidRPr="00651BC0" w:rsidTr="00B9035D">
        <w:tc>
          <w:tcPr>
            <w:cnfStyle w:val="001000000000"/>
            <w:tcW w:w="5000" w:type="pct"/>
            <w:shd w:val="clear" w:color="auto" w:fill="E2EFD9" w:themeFill="accent6" w:themeFillTint="33"/>
          </w:tcPr>
          <w:p w:rsidR="008852BD" w:rsidRPr="00B74B34" w:rsidRDefault="008852BD" w:rsidP="008852BD">
            <w:pPr>
              <w:pStyle w:val="Titolo1"/>
              <w:keepLines w:val="0"/>
              <w:widowControl/>
              <w:numPr>
                <w:ilvl w:val="0"/>
                <w:numId w:val="27"/>
              </w:numPr>
              <w:spacing w:before="120" w:after="120"/>
              <w:ind w:left="0" w:firstLine="0"/>
              <w:jc w:val="both"/>
              <w:outlineLvl w:val="0"/>
              <w:rPr>
                <w:rFonts w:ascii="Times New Roman" w:hAnsi="Times New Roman"/>
                <w:color w:val="auto"/>
                <w:sz w:val="24"/>
              </w:rPr>
            </w:pPr>
            <w:r w:rsidRPr="00B74B34">
              <w:rPr>
                <w:rFonts w:ascii="Times New Roman" w:hAnsi="Times New Roman"/>
                <w:color w:val="auto"/>
                <w:sz w:val="24"/>
              </w:rPr>
              <w:lastRenderedPageBreak/>
              <w:t>PROVE SCRITTE</w:t>
            </w:r>
          </w:p>
        </w:tc>
      </w:tr>
      <w:tr w:rsidR="008852BD" w:rsidRPr="00651BC0" w:rsidTr="00B9035D">
        <w:trPr>
          <w:cnfStyle w:val="000000100000"/>
        </w:trPr>
        <w:tc>
          <w:tcPr>
            <w:cnfStyle w:val="001000000000"/>
            <w:tcW w:w="5000" w:type="pct"/>
          </w:tcPr>
          <w:p w:rsidR="008852BD" w:rsidRPr="002315D0" w:rsidRDefault="008852BD" w:rsidP="008852BD">
            <w:pPr>
              <w:pStyle w:val="Paragrafoelenco"/>
              <w:widowControl/>
              <w:numPr>
                <w:ilvl w:val="0"/>
                <w:numId w:val="28"/>
              </w:numPr>
              <w:spacing w:before="120" w:after="120"/>
              <w:ind w:left="431" w:hanging="431"/>
              <w:jc w:val="both"/>
              <w:rPr>
                <w:b w:val="0"/>
                <w:lang w:val="it-IT"/>
              </w:rPr>
            </w:pPr>
            <w:r w:rsidRPr="002315D0">
              <w:rPr>
                <w:b w:val="0"/>
                <w:lang w:val="it-IT"/>
              </w:rPr>
              <w:t xml:space="preserve">Predisporre verifiche scritte accessibili, brevi, strutturate, scalari </w:t>
            </w:r>
          </w:p>
          <w:p w:rsidR="008852BD" w:rsidRPr="002315D0" w:rsidRDefault="008852BD" w:rsidP="008852BD">
            <w:pPr>
              <w:pStyle w:val="Paragrafoelenco"/>
              <w:widowControl/>
              <w:numPr>
                <w:ilvl w:val="0"/>
                <w:numId w:val="28"/>
              </w:numPr>
              <w:spacing w:before="120" w:after="120"/>
              <w:ind w:left="431" w:hanging="431"/>
              <w:jc w:val="both"/>
              <w:rPr>
                <w:b w:val="0"/>
                <w:lang w:val="it-IT"/>
              </w:rPr>
            </w:pPr>
            <w:r w:rsidRPr="002315D0">
              <w:rPr>
                <w:b w:val="0"/>
                <w:lang w:val="it-IT"/>
              </w:rPr>
              <w:t>Facilitare la decodifica della consegna e del testo</w:t>
            </w:r>
          </w:p>
          <w:p w:rsidR="008852BD" w:rsidRPr="002315D0" w:rsidRDefault="008852BD" w:rsidP="008852BD">
            <w:pPr>
              <w:pStyle w:val="Paragrafoelenco"/>
              <w:widowControl/>
              <w:numPr>
                <w:ilvl w:val="0"/>
                <w:numId w:val="28"/>
              </w:numPr>
              <w:spacing w:before="120" w:after="120"/>
              <w:ind w:left="431" w:hanging="431"/>
              <w:jc w:val="both"/>
              <w:rPr>
                <w:b w:val="0"/>
                <w:lang w:val="it-IT"/>
              </w:rPr>
            </w:pPr>
            <w:r w:rsidRPr="002315D0">
              <w:rPr>
                <w:b w:val="0"/>
                <w:lang w:val="it-IT"/>
              </w:rPr>
              <w:t>Valutare tenendo conto maggiormente del contenuto che della forma</w:t>
            </w:r>
          </w:p>
          <w:p w:rsidR="008852BD" w:rsidRPr="00651BC0" w:rsidRDefault="008852BD" w:rsidP="008852BD">
            <w:pPr>
              <w:pStyle w:val="Paragrafoelenco"/>
              <w:widowControl/>
              <w:numPr>
                <w:ilvl w:val="0"/>
                <w:numId w:val="28"/>
              </w:numPr>
              <w:spacing w:before="120" w:after="120"/>
              <w:ind w:left="431" w:hanging="431"/>
              <w:jc w:val="both"/>
              <w:rPr>
                <w:b w:val="0"/>
              </w:rPr>
            </w:pPr>
            <w:proofErr w:type="spellStart"/>
            <w:r w:rsidRPr="00651BC0">
              <w:rPr>
                <w:b w:val="0"/>
              </w:rPr>
              <w:t>Introdurre</w:t>
            </w:r>
            <w:proofErr w:type="spellEnd"/>
            <w:r w:rsidRPr="00651BC0">
              <w:rPr>
                <w:b w:val="0"/>
              </w:rPr>
              <w:t xml:space="preserve"> prove </w:t>
            </w:r>
            <w:proofErr w:type="spellStart"/>
            <w:r w:rsidRPr="00651BC0">
              <w:rPr>
                <w:b w:val="0"/>
              </w:rPr>
              <w:t>informatizzate</w:t>
            </w:r>
            <w:proofErr w:type="spellEnd"/>
          </w:p>
          <w:p w:rsidR="008852BD" w:rsidRPr="002315D0" w:rsidRDefault="008852BD" w:rsidP="008852BD">
            <w:pPr>
              <w:pStyle w:val="Paragrafoelenco"/>
              <w:widowControl/>
              <w:numPr>
                <w:ilvl w:val="0"/>
                <w:numId w:val="28"/>
              </w:numPr>
              <w:spacing w:before="120" w:after="120"/>
              <w:ind w:left="431" w:hanging="431"/>
              <w:jc w:val="both"/>
              <w:rPr>
                <w:b w:val="0"/>
                <w:lang w:val="it-IT"/>
              </w:rPr>
            </w:pPr>
            <w:r w:rsidRPr="002315D0">
              <w:rPr>
                <w:b w:val="0"/>
                <w:lang w:val="it-IT"/>
              </w:rPr>
              <w:t>Programmare tempi più lunghi per l’esecuzione delle prove</w:t>
            </w:r>
          </w:p>
          <w:p w:rsidR="008852BD" w:rsidRPr="00651BC0" w:rsidRDefault="008852BD" w:rsidP="008852BD">
            <w:pPr>
              <w:pStyle w:val="Paragrafoelenco"/>
              <w:widowControl/>
              <w:numPr>
                <w:ilvl w:val="0"/>
                <w:numId w:val="28"/>
              </w:numPr>
              <w:spacing w:before="120" w:after="120"/>
              <w:ind w:left="431" w:hanging="431"/>
              <w:jc w:val="both"/>
              <w:rPr>
                <w:b w:val="0"/>
              </w:rPr>
            </w:pPr>
            <w:r>
              <w:rPr>
                <w:b w:val="0"/>
              </w:rPr>
              <w:t>_____________________________________________________</w:t>
            </w:r>
          </w:p>
        </w:tc>
      </w:tr>
      <w:tr w:rsidR="008852BD" w:rsidRPr="00651BC0" w:rsidTr="00B9035D">
        <w:tc>
          <w:tcPr>
            <w:cnfStyle w:val="001000000000"/>
            <w:tcW w:w="5000" w:type="pct"/>
            <w:shd w:val="clear" w:color="auto" w:fill="E2EFD9" w:themeFill="accent6" w:themeFillTint="33"/>
          </w:tcPr>
          <w:p w:rsidR="008852BD" w:rsidRPr="00B74B34" w:rsidRDefault="008852BD" w:rsidP="008852BD">
            <w:pPr>
              <w:pStyle w:val="Titolo1"/>
              <w:keepLines w:val="0"/>
              <w:widowControl/>
              <w:numPr>
                <w:ilvl w:val="0"/>
                <w:numId w:val="27"/>
              </w:numPr>
              <w:spacing w:before="120" w:after="120"/>
              <w:ind w:left="0" w:firstLine="0"/>
              <w:jc w:val="both"/>
              <w:outlineLvl w:val="0"/>
              <w:rPr>
                <w:rFonts w:ascii="Times New Roman" w:hAnsi="Times New Roman"/>
                <w:color w:val="auto"/>
                <w:sz w:val="24"/>
              </w:rPr>
            </w:pPr>
            <w:r w:rsidRPr="00B74B34">
              <w:rPr>
                <w:rFonts w:ascii="Times New Roman" w:hAnsi="Times New Roman"/>
                <w:color w:val="auto"/>
                <w:sz w:val="24"/>
              </w:rPr>
              <w:t>PROVE ORALI</w:t>
            </w:r>
          </w:p>
        </w:tc>
      </w:tr>
      <w:tr w:rsidR="008852BD" w:rsidRPr="00651BC0" w:rsidTr="00B9035D">
        <w:trPr>
          <w:cnfStyle w:val="000000100000"/>
        </w:trPr>
        <w:tc>
          <w:tcPr>
            <w:cnfStyle w:val="001000000000"/>
            <w:tcW w:w="5000" w:type="pct"/>
          </w:tcPr>
          <w:p w:rsidR="008852BD" w:rsidRPr="002315D0" w:rsidRDefault="008852BD" w:rsidP="008852BD">
            <w:pPr>
              <w:pStyle w:val="Paragrafoelenco"/>
              <w:widowControl/>
              <w:numPr>
                <w:ilvl w:val="0"/>
                <w:numId w:val="28"/>
              </w:numPr>
              <w:spacing w:before="120" w:after="120"/>
              <w:ind w:left="431" w:hanging="431"/>
              <w:jc w:val="both"/>
              <w:rPr>
                <w:b w:val="0"/>
                <w:lang w:val="it-IT"/>
              </w:rPr>
            </w:pPr>
            <w:r w:rsidRPr="002315D0">
              <w:rPr>
                <w:b w:val="0"/>
                <w:lang w:val="it-IT"/>
              </w:rPr>
              <w:t>Gestione dei tempi nelle verifiche orali</w:t>
            </w:r>
          </w:p>
          <w:p w:rsidR="008852BD" w:rsidRPr="002315D0" w:rsidRDefault="008852BD" w:rsidP="008852BD">
            <w:pPr>
              <w:pStyle w:val="Paragrafoelenco"/>
              <w:widowControl/>
              <w:numPr>
                <w:ilvl w:val="0"/>
                <w:numId w:val="28"/>
              </w:numPr>
              <w:spacing w:before="120" w:after="120"/>
              <w:ind w:left="431" w:hanging="431"/>
              <w:jc w:val="both"/>
              <w:rPr>
                <w:b w:val="0"/>
                <w:lang w:val="it-IT"/>
              </w:rPr>
            </w:pPr>
            <w:r w:rsidRPr="002315D0">
              <w:rPr>
                <w:b w:val="0"/>
                <w:lang w:val="it-IT"/>
              </w:rPr>
              <w:t>Valorizzazione del contenuto nell’esposizione orale, tenendo conto di eventuali difficoltà espositive</w:t>
            </w:r>
          </w:p>
          <w:p w:rsidR="008852BD" w:rsidRPr="00651BC0" w:rsidRDefault="008852BD" w:rsidP="008852BD">
            <w:pPr>
              <w:pStyle w:val="Paragrafoelenco"/>
              <w:widowControl/>
              <w:numPr>
                <w:ilvl w:val="0"/>
                <w:numId w:val="28"/>
              </w:numPr>
              <w:spacing w:before="120" w:after="120"/>
              <w:ind w:left="431" w:hanging="431"/>
              <w:jc w:val="both"/>
              <w:rPr>
                <w:b w:val="0"/>
              </w:rPr>
            </w:pPr>
            <w:r>
              <w:rPr>
                <w:b w:val="0"/>
              </w:rPr>
              <w:t>______________________________________________________________</w:t>
            </w:r>
          </w:p>
        </w:tc>
      </w:tr>
    </w:tbl>
    <w:p w:rsidR="008852BD" w:rsidRDefault="008852BD" w:rsidP="008852BD">
      <w:pPr>
        <w:pStyle w:val="Titolo1"/>
        <w:spacing w:before="0"/>
        <w:ind w:left="473" w:hanging="360"/>
        <w:jc w:val="both"/>
        <w:rPr>
          <w:rFonts w:ascii="Times New Roman" w:hAnsi="Times New Roman"/>
          <w:color w:val="548DD4"/>
          <w:sz w:val="16"/>
        </w:rPr>
      </w:pPr>
    </w:p>
    <w:p w:rsidR="008852BD" w:rsidRDefault="008852BD" w:rsidP="008852BD"/>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1"/>
        <w:gridCol w:w="8597"/>
      </w:tblGrid>
      <w:tr w:rsidR="008852BD" w:rsidRPr="00654ACA" w:rsidTr="00B9035D">
        <w:trPr>
          <w:trHeight w:val="1134"/>
        </w:trPr>
        <w:tc>
          <w:tcPr>
            <w:tcW w:w="1088" w:type="pct"/>
            <w:shd w:val="clear" w:color="auto" w:fill="auto"/>
            <w:vAlign w:val="center"/>
          </w:tcPr>
          <w:p w:rsidR="008852BD" w:rsidRPr="00654ACA" w:rsidRDefault="008852BD" w:rsidP="00B9035D">
            <w:pPr>
              <w:pStyle w:val="Corpodeltesto"/>
              <w:spacing w:after="0"/>
              <w:jc w:val="center"/>
              <w:rPr>
                <w:b/>
                <w:bCs/>
                <w:sz w:val="24"/>
                <w:szCs w:val="24"/>
              </w:rPr>
            </w:pPr>
            <w:r w:rsidRPr="00654ACA">
              <w:rPr>
                <w:b/>
                <w:bCs/>
                <w:color w:val="000000"/>
                <w:sz w:val="24"/>
                <w:szCs w:val="24"/>
              </w:rPr>
              <w:t>ATTIVITÀ PROGETTUALI</w:t>
            </w:r>
          </w:p>
        </w:tc>
        <w:tc>
          <w:tcPr>
            <w:tcW w:w="3912" w:type="pct"/>
            <w:shd w:val="clear" w:color="auto" w:fill="auto"/>
            <w:vAlign w:val="center"/>
          </w:tcPr>
          <w:p w:rsidR="008852BD" w:rsidRPr="00654ACA" w:rsidRDefault="008852BD" w:rsidP="00B9035D">
            <w:pPr>
              <w:pStyle w:val="Corpodeltesto"/>
              <w:spacing w:after="0"/>
              <w:rPr>
                <w:b/>
                <w:sz w:val="24"/>
                <w:szCs w:val="24"/>
              </w:rPr>
            </w:pPr>
          </w:p>
          <w:p w:rsidR="008852BD" w:rsidRPr="00654ACA" w:rsidRDefault="008852BD" w:rsidP="00B9035D">
            <w:pPr>
              <w:pStyle w:val="Corpodeltesto"/>
              <w:spacing w:after="0"/>
              <w:rPr>
                <w:b/>
                <w:sz w:val="24"/>
                <w:szCs w:val="24"/>
              </w:rPr>
            </w:pPr>
          </w:p>
          <w:p w:rsidR="008852BD" w:rsidRPr="00654ACA" w:rsidRDefault="008852BD" w:rsidP="00B9035D">
            <w:pPr>
              <w:pStyle w:val="Corpodeltesto"/>
              <w:spacing w:after="0"/>
              <w:rPr>
                <w:b/>
                <w:sz w:val="24"/>
                <w:szCs w:val="24"/>
              </w:rPr>
            </w:pPr>
          </w:p>
        </w:tc>
      </w:tr>
      <w:tr w:rsidR="008852BD" w:rsidRPr="00654ACA" w:rsidTr="00B9035D">
        <w:trPr>
          <w:trHeight w:val="1134"/>
        </w:trPr>
        <w:tc>
          <w:tcPr>
            <w:tcW w:w="1088" w:type="pct"/>
            <w:shd w:val="clear" w:color="auto" w:fill="auto"/>
            <w:vAlign w:val="center"/>
          </w:tcPr>
          <w:p w:rsidR="008852BD" w:rsidRPr="00654ACA" w:rsidRDefault="008852BD" w:rsidP="00B9035D">
            <w:pPr>
              <w:pStyle w:val="Corpodeltesto"/>
              <w:spacing w:after="0"/>
              <w:jc w:val="center"/>
              <w:rPr>
                <w:b/>
                <w:bCs/>
                <w:color w:val="000000"/>
                <w:sz w:val="24"/>
                <w:szCs w:val="24"/>
              </w:rPr>
            </w:pPr>
            <w:r w:rsidRPr="00654ACA">
              <w:rPr>
                <w:b/>
                <w:bCs/>
                <w:color w:val="000000"/>
                <w:sz w:val="24"/>
                <w:szCs w:val="24"/>
              </w:rPr>
              <w:t>VISITE GUIDATE E VIAGGI D’ISTRUZIONE</w:t>
            </w:r>
          </w:p>
        </w:tc>
        <w:tc>
          <w:tcPr>
            <w:tcW w:w="3912" w:type="pct"/>
            <w:shd w:val="clear" w:color="auto" w:fill="auto"/>
            <w:vAlign w:val="center"/>
          </w:tcPr>
          <w:p w:rsidR="008852BD" w:rsidRPr="00654ACA" w:rsidRDefault="008852BD" w:rsidP="00B9035D">
            <w:pPr>
              <w:pStyle w:val="Corpodeltesto"/>
              <w:spacing w:after="0"/>
              <w:rPr>
                <w:b/>
                <w:sz w:val="24"/>
                <w:szCs w:val="24"/>
              </w:rPr>
            </w:pPr>
          </w:p>
          <w:p w:rsidR="008852BD" w:rsidRPr="00654ACA" w:rsidRDefault="008852BD" w:rsidP="00B9035D">
            <w:pPr>
              <w:pStyle w:val="Corpodeltesto"/>
              <w:spacing w:after="0"/>
              <w:rPr>
                <w:b/>
                <w:sz w:val="24"/>
                <w:szCs w:val="24"/>
              </w:rPr>
            </w:pPr>
          </w:p>
          <w:p w:rsidR="008852BD" w:rsidRPr="00654ACA" w:rsidRDefault="008852BD" w:rsidP="00B9035D">
            <w:pPr>
              <w:pStyle w:val="Corpodeltesto"/>
              <w:spacing w:after="0"/>
              <w:rPr>
                <w:b/>
                <w:sz w:val="24"/>
                <w:szCs w:val="24"/>
              </w:rPr>
            </w:pPr>
          </w:p>
        </w:tc>
      </w:tr>
      <w:tr w:rsidR="008852BD" w:rsidRPr="00654ACA" w:rsidTr="00B9035D">
        <w:trPr>
          <w:trHeight w:val="1134"/>
        </w:trPr>
        <w:tc>
          <w:tcPr>
            <w:tcW w:w="1088" w:type="pct"/>
            <w:shd w:val="clear" w:color="auto" w:fill="auto"/>
            <w:vAlign w:val="center"/>
          </w:tcPr>
          <w:p w:rsidR="008852BD" w:rsidRPr="00654ACA" w:rsidRDefault="008852BD" w:rsidP="00B9035D">
            <w:pPr>
              <w:pStyle w:val="Corpodeltesto"/>
              <w:spacing w:after="0"/>
              <w:jc w:val="center"/>
              <w:rPr>
                <w:b/>
                <w:bCs/>
                <w:sz w:val="24"/>
                <w:szCs w:val="24"/>
              </w:rPr>
            </w:pPr>
            <w:r w:rsidRPr="00654ACA">
              <w:rPr>
                <w:b/>
                <w:bCs/>
                <w:sz w:val="24"/>
                <w:szCs w:val="24"/>
              </w:rPr>
              <w:t>PCTO</w:t>
            </w:r>
          </w:p>
        </w:tc>
        <w:tc>
          <w:tcPr>
            <w:tcW w:w="3912" w:type="pct"/>
            <w:shd w:val="clear" w:color="auto" w:fill="auto"/>
            <w:vAlign w:val="center"/>
          </w:tcPr>
          <w:p w:rsidR="008852BD" w:rsidRPr="00654ACA" w:rsidRDefault="008852BD" w:rsidP="00B9035D">
            <w:pPr>
              <w:pStyle w:val="Corpodeltesto"/>
              <w:spacing w:after="0"/>
              <w:rPr>
                <w:b/>
                <w:sz w:val="24"/>
                <w:szCs w:val="24"/>
              </w:rPr>
            </w:pPr>
          </w:p>
        </w:tc>
      </w:tr>
      <w:tr w:rsidR="008852BD" w:rsidRPr="00654ACA" w:rsidTr="00B9035D">
        <w:trPr>
          <w:trHeight w:val="1134"/>
        </w:trPr>
        <w:tc>
          <w:tcPr>
            <w:tcW w:w="1088" w:type="pct"/>
            <w:shd w:val="clear" w:color="auto" w:fill="auto"/>
            <w:vAlign w:val="center"/>
          </w:tcPr>
          <w:p w:rsidR="008852BD" w:rsidRPr="00654ACA" w:rsidRDefault="00E834A5" w:rsidP="00B9035D">
            <w:pPr>
              <w:pStyle w:val="Corpodeltesto"/>
              <w:spacing w:after="0"/>
              <w:jc w:val="center"/>
              <w:rPr>
                <w:b/>
                <w:bCs/>
                <w:sz w:val="24"/>
                <w:szCs w:val="24"/>
              </w:rPr>
            </w:pPr>
            <w:r>
              <w:rPr>
                <w:b/>
                <w:bCs/>
                <w:sz w:val="24"/>
                <w:szCs w:val="24"/>
              </w:rPr>
              <w:t>EDUCAZIONE CIVICA</w:t>
            </w:r>
          </w:p>
        </w:tc>
        <w:tc>
          <w:tcPr>
            <w:tcW w:w="3912" w:type="pct"/>
            <w:shd w:val="clear" w:color="auto" w:fill="auto"/>
            <w:vAlign w:val="center"/>
          </w:tcPr>
          <w:p w:rsidR="008852BD" w:rsidRPr="00654ACA" w:rsidRDefault="008852BD" w:rsidP="00B9035D">
            <w:pPr>
              <w:pStyle w:val="Corpodeltesto"/>
              <w:spacing w:after="0"/>
              <w:rPr>
                <w:b/>
                <w:sz w:val="24"/>
                <w:szCs w:val="24"/>
              </w:rPr>
            </w:pPr>
          </w:p>
        </w:tc>
      </w:tr>
    </w:tbl>
    <w:p w:rsidR="008852BD" w:rsidRDefault="008852BD" w:rsidP="008852BD"/>
    <w:p w:rsidR="008852BD" w:rsidRDefault="008852BD" w:rsidP="008852BD"/>
    <w:tbl>
      <w:tblPr>
        <w:tblStyle w:val="Tabellagriglia1chiara-colore21"/>
        <w:tblW w:w="5000" w:type="pct"/>
        <w:tblLook w:val="04A0"/>
      </w:tblPr>
      <w:tblGrid>
        <w:gridCol w:w="2376"/>
        <w:gridCol w:w="8612"/>
      </w:tblGrid>
      <w:tr w:rsidR="008852BD" w:rsidRPr="00CF6B7E" w:rsidTr="00B9035D">
        <w:trPr>
          <w:cnfStyle w:val="100000000000"/>
          <w:trHeight w:val="397"/>
        </w:trPr>
        <w:tc>
          <w:tcPr>
            <w:cnfStyle w:val="001000000000"/>
            <w:tcW w:w="1081" w:type="pct"/>
            <w:vMerge w:val="restart"/>
            <w:vAlign w:val="center"/>
          </w:tcPr>
          <w:bookmarkEnd w:id="2"/>
          <w:p w:rsidR="008852BD" w:rsidRPr="00CF6B7E" w:rsidRDefault="008852BD" w:rsidP="00B9035D">
            <w:pPr>
              <w:pStyle w:val="Corpodeltesto"/>
              <w:spacing w:after="0"/>
              <w:rPr>
                <w:b w:val="0"/>
                <w:bCs w:val="0"/>
                <w:iCs/>
              </w:rPr>
            </w:pPr>
            <w:r w:rsidRPr="00570EAF">
              <w:rPr>
                <w:sz w:val="24"/>
                <w:szCs w:val="24"/>
              </w:rPr>
              <w:t>Valutazione</w:t>
            </w:r>
          </w:p>
        </w:tc>
        <w:tc>
          <w:tcPr>
            <w:tcW w:w="3919" w:type="pct"/>
            <w:vAlign w:val="center"/>
            <w:hideMark/>
          </w:tcPr>
          <w:p w:rsidR="008852BD" w:rsidRPr="00FE7A28" w:rsidRDefault="008852BD" w:rsidP="00B9035D">
            <w:pPr>
              <w:cnfStyle w:val="100000000000"/>
              <w:rPr>
                <w:b w:val="0"/>
                <w:bCs w:val="0"/>
                <w:iCs/>
              </w:rPr>
            </w:pPr>
            <w:r w:rsidRPr="00FE7A28">
              <w:rPr>
                <w:b w:val="0"/>
                <w:bCs w:val="0"/>
                <w:iCs/>
              </w:rPr>
              <w:t>Si allega rubrica di valutazione delle conoscenze</w:t>
            </w:r>
          </w:p>
          <w:p w:rsidR="008852BD" w:rsidRPr="00FE7A28" w:rsidRDefault="008852BD" w:rsidP="00B9035D">
            <w:pPr>
              <w:cnfStyle w:val="100000000000"/>
              <w:rPr>
                <w:b w:val="0"/>
                <w:bCs w:val="0"/>
                <w:iCs/>
              </w:rPr>
            </w:pPr>
          </w:p>
        </w:tc>
      </w:tr>
      <w:tr w:rsidR="008852BD" w:rsidRPr="00CF6B7E" w:rsidTr="00B9035D">
        <w:trPr>
          <w:trHeight w:val="397"/>
        </w:trPr>
        <w:tc>
          <w:tcPr>
            <w:cnfStyle w:val="001000000000"/>
            <w:tcW w:w="1081" w:type="pct"/>
            <w:vMerge/>
            <w:vAlign w:val="center"/>
          </w:tcPr>
          <w:p w:rsidR="008852BD" w:rsidRPr="00570EAF" w:rsidRDefault="008852BD" w:rsidP="00B9035D">
            <w:pPr>
              <w:pStyle w:val="Corpodeltesto"/>
              <w:spacing w:after="0"/>
              <w:rPr>
                <w:sz w:val="24"/>
                <w:szCs w:val="24"/>
              </w:rPr>
            </w:pPr>
          </w:p>
        </w:tc>
        <w:tc>
          <w:tcPr>
            <w:tcW w:w="3919" w:type="pct"/>
            <w:vAlign w:val="center"/>
          </w:tcPr>
          <w:p w:rsidR="008852BD" w:rsidRDefault="008852BD" w:rsidP="00B9035D">
            <w:pPr>
              <w:cnfStyle w:val="000000000000"/>
              <w:rPr>
                <w:iCs/>
              </w:rPr>
            </w:pPr>
            <w:r>
              <w:rPr>
                <w:iCs/>
              </w:rPr>
              <w:t>Si allega rubrica di valutazione delle competenze</w:t>
            </w:r>
          </w:p>
        </w:tc>
      </w:tr>
      <w:tr w:rsidR="008852BD" w:rsidRPr="00CF6B7E" w:rsidTr="00B9035D">
        <w:trPr>
          <w:trHeight w:val="397"/>
        </w:trPr>
        <w:tc>
          <w:tcPr>
            <w:cnfStyle w:val="001000000000"/>
            <w:tcW w:w="1081" w:type="pct"/>
            <w:vMerge/>
            <w:vAlign w:val="center"/>
          </w:tcPr>
          <w:p w:rsidR="008852BD" w:rsidRPr="00570EAF" w:rsidRDefault="008852BD" w:rsidP="00B9035D">
            <w:pPr>
              <w:pStyle w:val="Corpodeltesto"/>
              <w:spacing w:after="0"/>
              <w:rPr>
                <w:sz w:val="24"/>
                <w:szCs w:val="24"/>
              </w:rPr>
            </w:pPr>
          </w:p>
        </w:tc>
        <w:tc>
          <w:tcPr>
            <w:tcW w:w="3919" w:type="pct"/>
            <w:vAlign w:val="center"/>
          </w:tcPr>
          <w:p w:rsidR="008852BD" w:rsidRDefault="008852BD" w:rsidP="00B9035D">
            <w:pPr>
              <w:cnfStyle w:val="000000000000"/>
              <w:rPr>
                <w:iCs/>
              </w:rPr>
            </w:pPr>
            <w:r>
              <w:rPr>
                <w:iCs/>
              </w:rPr>
              <w:t>Si allega rubrica valutazione comportamento</w:t>
            </w:r>
          </w:p>
        </w:tc>
      </w:tr>
    </w:tbl>
    <w:p w:rsidR="008852BD" w:rsidRDefault="008852BD" w:rsidP="008852BD"/>
    <w:p w:rsidR="008852BD" w:rsidRDefault="008852BD" w:rsidP="008852BD"/>
    <w:p w:rsidR="00B94A28" w:rsidRDefault="00B94A28" w:rsidP="00B94A28"/>
    <w:p w:rsidR="00A14923" w:rsidRDefault="00A14923" w:rsidP="00AA6E81">
      <w:pPr>
        <w:pStyle w:val="Corpodeltesto"/>
        <w:spacing w:after="0"/>
        <w:jc w:val="center"/>
        <w:rPr>
          <w:b/>
          <w:sz w:val="24"/>
          <w:szCs w:val="24"/>
        </w:rPr>
      </w:pPr>
    </w:p>
    <w:p w:rsidR="00224567" w:rsidRDefault="00224567" w:rsidP="00224567">
      <w:pPr>
        <w:ind w:left="2124" w:firstLine="708"/>
        <w:jc w:val="right"/>
        <w:rPr>
          <w:b/>
        </w:rPr>
      </w:pPr>
      <w:r>
        <w:t xml:space="preserve">    </w:t>
      </w:r>
      <w:r>
        <w:rPr>
          <w:b/>
        </w:rPr>
        <w:t>IL DIRIGENTE SCOLASTICO</w:t>
      </w:r>
    </w:p>
    <w:p w:rsidR="00224567" w:rsidRDefault="00224567" w:rsidP="00224567">
      <w:pPr>
        <w:ind w:left="2124" w:firstLine="708"/>
        <w:jc w:val="right"/>
        <w:rPr>
          <w:b/>
        </w:rPr>
      </w:pPr>
      <w:r>
        <w:rPr>
          <w:b/>
        </w:rPr>
        <w:t xml:space="preserve">                                        Prof. Ing. Vincenzo Falco</w:t>
      </w:r>
    </w:p>
    <w:p w:rsidR="00224567" w:rsidRDefault="00224567" w:rsidP="00224567">
      <w:pPr>
        <w:tabs>
          <w:tab w:val="left" w:pos="7866"/>
        </w:tabs>
        <w:jc w:val="right"/>
        <w:rPr>
          <w:i/>
          <w:sz w:val="20"/>
        </w:rPr>
      </w:pPr>
      <w:r>
        <w:t xml:space="preserve">                                                                                            </w:t>
      </w:r>
      <w:r>
        <w:rPr>
          <w:i/>
          <w:sz w:val="20"/>
        </w:rPr>
        <w:t xml:space="preserve">Firma autografa sostituita a mezzo stampa    </w:t>
      </w:r>
    </w:p>
    <w:p w:rsidR="008C5B38" w:rsidRDefault="00224567" w:rsidP="00DA13E4">
      <w:pPr>
        <w:tabs>
          <w:tab w:val="left" w:pos="7866"/>
        </w:tabs>
        <w:jc w:val="right"/>
        <w:rPr>
          <w:b/>
        </w:rPr>
      </w:pPr>
      <w:r>
        <w:rPr>
          <w:i/>
          <w:sz w:val="20"/>
        </w:rPr>
        <w:t xml:space="preserve">                                                                                                               ai sensi dell’art 3, c2 del D. </w:t>
      </w:r>
      <w:proofErr w:type="spellStart"/>
      <w:r>
        <w:rPr>
          <w:i/>
          <w:sz w:val="20"/>
        </w:rPr>
        <w:t>Lgs</w:t>
      </w:r>
      <w:proofErr w:type="spellEnd"/>
      <w:r>
        <w:rPr>
          <w:i/>
          <w:sz w:val="20"/>
        </w:rPr>
        <w:t xml:space="preserve">. 39/93   </w:t>
      </w:r>
    </w:p>
    <w:sectPr w:rsidR="008C5B38" w:rsidSect="00A14923">
      <w:headerReference w:type="default" r:id="rId9"/>
      <w:footerReference w:type="default" r:id="rId10"/>
      <w:pgSz w:w="11906" w:h="16838" w:code="9"/>
      <w:pgMar w:top="2126"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43C" w:rsidRDefault="00B2243C" w:rsidP="0036207A">
      <w:r>
        <w:separator/>
      </w:r>
    </w:p>
  </w:endnote>
  <w:endnote w:type="continuationSeparator" w:id="0">
    <w:p w:rsidR="00B2243C" w:rsidRDefault="00B2243C" w:rsidP="00362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50" w:rsidRDefault="00F87750">
    <w:pPr>
      <w:pStyle w:val="Pidipagina"/>
    </w:pPr>
    <w:r>
      <w:rPr>
        <w:noProof/>
        <w:lang w:eastAsia="it-IT"/>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06040" cy="445135"/>
          <wp:effectExtent l="0" t="0" r="3810" b="0"/>
          <wp:wrapNone/>
          <wp:docPr id="10" name="Immagine 10"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6040" cy="44513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43C" w:rsidRDefault="00B2243C" w:rsidP="0036207A">
      <w:r>
        <w:separator/>
      </w:r>
    </w:p>
  </w:footnote>
  <w:footnote w:type="continuationSeparator" w:id="0">
    <w:p w:rsidR="00B2243C" w:rsidRDefault="00B2243C" w:rsidP="0036207A">
      <w:r>
        <w:continuationSeparator/>
      </w:r>
    </w:p>
  </w:footnote>
  <w:footnote w:id="1">
    <w:p w:rsidR="00F87750" w:rsidRDefault="00F87750" w:rsidP="008852BD">
      <w:pPr>
        <w:pStyle w:val="Testonotaapidipagina"/>
      </w:pPr>
      <w:r>
        <w:rPr>
          <w:rStyle w:val="Caratteredellanota"/>
          <w:rFonts w:ascii="Arial" w:hAnsi="Arial"/>
        </w:rPr>
        <w:footnoteRef/>
      </w:r>
      <w:r>
        <w:tab/>
        <w:t xml:space="preserve"> Si ricorda che per molti allievi (es. con DSA o svantaggio), </w:t>
      </w:r>
      <w:r>
        <w:rPr>
          <w:b/>
        </w:rPr>
        <w:t>la scelta della dispensa</w:t>
      </w:r>
      <w:r>
        <w:t xml:space="preserve"> da un obiettivo di apprendimento </w:t>
      </w:r>
      <w:r>
        <w:rPr>
          <w:b/>
        </w:rPr>
        <w:t>deve rappresentare l’ultima opzione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50" w:rsidRDefault="00F87750">
    <w:pPr>
      <w:pStyle w:val="Intestazione"/>
    </w:pPr>
    <w:r w:rsidRPr="0036207A">
      <w:rPr>
        <w:noProof/>
        <w:lang w:eastAsia="it-IT"/>
      </w:rPr>
      <w:drawing>
        <wp:anchor distT="0" distB="0" distL="114300" distR="114300" simplePos="0" relativeHeight="251660288" behindDoc="1" locked="0" layoutInCell="1" allowOverlap="1">
          <wp:simplePos x="0" y="0"/>
          <wp:positionH relativeFrom="margin">
            <wp:posOffset>106680</wp:posOffset>
          </wp:positionH>
          <wp:positionV relativeFrom="paragraph">
            <wp:posOffset>-635</wp:posOffset>
          </wp:positionV>
          <wp:extent cx="850900" cy="570230"/>
          <wp:effectExtent l="0" t="0" r="6350" b="127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570230"/>
                  </a:xfrm>
                  <a:prstGeom prst="rect">
                    <a:avLst/>
                  </a:prstGeom>
                  <a:solidFill>
                    <a:srgbClr val="FFFFFF"/>
                  </a:solidFill>
                  <a:ln>
                    <a:noFill/>
                  </a:ln>
                </pic:spPr>
              </pic:pic>
            </a:graphicData>
          </a:graphic>
        </wp:anchor>
      </w:drawing>
    </w:r>
    <w:r w:rsidRPr="009461A2">
      <w:rPr>
        <w:noProof/>
        <w:lang w:eastAsia="it-IT"/>
      </w:rPr>
      <w:drawing>
        <wp:anchor distT="0" distB="0" distL="114300" distR="114300" simplePos="0" relativeHeight="251672576" behindDoc="0" locked="0" layoutInCell="1" allowOverlap="1">
          <wp:simplePos x="0" y="0"/>
          <wp:positionH relativeFrom="column">
            <wp:posOffset>1109345</wp:posOffset>
          </wp:positionH>
          <wp:positionV relativeFrom="paragraph">
            <wp:posOffset>-218440</wp:posOffset>
          </wp:positionV>
          <wp:extent cx="946205" cy="946205"/>
          <wp:effectExtent l="19050" t="0" r="6295" b="0"/>
          <wp:wrapNone/>
          <wp:docPr id="6"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cuola-amica.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6205" cy="946205"/>
                  </a:xfrm>
                  <a:prstGeom prst="rect">
                    <a:avLst/>
                  </a:prstGeom>
                </pic:spPr>
              </pic:pic>
            </a:graphicData>
          </a:graphic>
        </wp:anchor>
      </w:drawing>
    </w:r>
    <w:r>
      <w:rPr>
        <w:noProof/>
        <w:lang w:eastAsia="it-IT"/>
      </w:rPr>
      <w:drawing>
        <wp:anchor distT="0" distB="0" distL="114300" distR="114300" simplePos="0" relativeHeight="251665408" behindDoc="0" locked="0" layoutInCell="1" allowOverlap="1">
          <wp:simplePos x="0" y="0"/>
          <wp:positionH relativeFrom="column">
            <wp:posOffset>2129790</wp:posOffset>
          </wp:positionH>
          <wp:positionV relativeFrom="paragraph">
            <wp:posOffset>-197485</wp:posOffset>
          </wp:positionV>
          <wp:extent cx="640880" cy="825997"/>
          <wp:effectExtent l="19050" t="0" r="682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ROVINCIA.jfif"/>
                  <pic:cNvPicPr/>
                </pic:nvPicPr>
                <pic:blipFill rotWithShape="1">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682"/>
                  <a:stretch/>
                </pic:blipFill>
                <pic:spPr bwMode="auto">
                  <a:xfrm>
                    <a:off x="0" y="0"/>
                    <a:ext cx="640880" cy="82599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it-IT"/>
      </w:rPr>
      <w:drawing>
        <wp:anchor distT="0" distB="0" distL="114300" distR="114300" simplePos="0" relativeHeight="251670528" behindDoc="0" locked="0" layoutInCell="1" allowOverlap="1">
          <wp:simplePos x="0" y="0"/>
          <wp:positionH relativeFrom="margin">
            <wp:posOffset>4291330</wp:posOffset>
          </wp:positionH>
          <wp:positionV relativeFrom="paragraph">
            <wp:posOffset>-261620</wp:posOffset>
          </wp:positionV>
          <wp:extent cx="1206500" cy="904112"/>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o 20 A.jp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6500" cy="904112"/>
                  </a:xfrm>
                  <a:prstGeom prst="rect">
                    <a:avLst/>
                  </a:prstGeom>
                </pic:spPr>
              </pic:pic>
            </a:graphicData>
          </a:graphic>
        </wp:anchor>
      </w:drawing>
    </w:r>
    <w:r>
      <w:rPr>
        <w:noProof/>
        <w:lang w:eastAsia="it-IT"/>
      </w:rPr>
      <w:drawing>
        <wp:anchor distT="0" distB="0" distL="114300" distR="114300" simplePos="0" relativeHeight="251673600" behindDoc="0" locked="0" layoutInCell="1" allowOverlap="1">
          <wp:simplePos x="0" y="0"/>
          <wp:positionH relativeFrom="column">
            <wp:posOffset>5846445</wp:posOffset>
          </wp:positionH>
          <wp:positionV relativeFrom="paragraph">
            <wp:posOffset>-347345</wp:posOffset>
          </wp:positionV>
          <wp:extent cx="886522" cy="10795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ltimo.jpe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6522" cy="1079500"/>
                  </a:xfrm>
                  <a:prstGeom prst="rect">
                    <a:avLst/>
                  </a:prstGeom>
                </pic:spPr>
              </pic:pic>
            </a:graphicData>
          </a:graphic>
        </wp:anchor>
      </w:drawing>
    </w:r>
    <w:sdt>
      <w:sdtPr>
        <w:id w:val="1548928282"/>
        <w:docPartObj>
          <w:docPartGallery w:val="Page Numbers (Margins)"/>
          <w:docPartUnique/>
        </w:docPartObj>
      </w:sdtPr>
      <w:sdtContent>
        <w:r w:rsidR="00E72E1B">
          <w:rPr>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4337" type="#_x0000_t13" style="position:absolute;margin-left:0;margin-top:0;width:45.75pt;height:32.25pt;rotation:180;z-index:251675648;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" o:allowincell="f" adj="13609,5370" fillcolor="#ed7d31 [3205]" stroked="f">
              <v:textbox inset=",0,,0">
                <w:txbxContent>
                  <w:p w:rsidR="00F87750" w:rsidRDefault="00E72E1B">
                    <w:pPr>
                      <w:pStyle w:val="Pidipagina"/>
                      <w:jc w:val="center"/>
                      <w:rPr>
                        <w:color w:val="FFFFFF" w:themeColor="background1"/>
                      </w:rPr>
                    </w:pPr>
                    <w:r w:rsidRPr="00E72E1B">
                      <w:fldChar w:fldCharType="begin"/>
                    </w:r>
                    <w:r w:rsidR="00F87750">
                      <w:instrText xml:space="preserve"> PAGE   \* MERGEFORMAT </w:instrText>
                    </w:r>
                    <w:r w:rsidRPr="00E72E1B">
                      <w:fldChar w:fldCharType="separate"/>
                    </w:r>
                    <w:r w:rsidR="00397A05" w:rsidRPr="00397A05">
                      <w:rPr>
                        <w:noProof/>
                        <w:color w:val="FFFFFF" w:themeColor="background1"/>
                      </w:rPr>
                      <w:t>18</w:t>
                    </w:r>
                    <w:r>
                      <w:rPr>
                        <w:noProof/>
                        <w:color w:val="FFFFFF" w:themeColor="background1"/>
                      </w:rPr>
                      <w:fldChar w:fldCharType="end"/>
                    </w:r>
                  </w:p>
                  <w:p w:rsidR="00F87750" w:rsidRDefault="00F87750"/>
                </w:txbxContent>
              </v:textbox>
              <w10:wrap anchorx="margin" anchory="margin"/>
            </v:shape>
          </w:pict>
        </w:r>
      </w:sdtContent>
    </w:sdt>
    <w:r w:rsidRPr="0036207A">
      <w:rPr>
        <w:noProof/>
        <w:lang w:eastAsia="it-IT"/>
      </w:rPr>
      <w:drawing>
        <wp:anchor distT="0" distB="0" distL="114300" distR="114300" simplePos="0" relativeHeight="251659264" behindDoc="0" locked="0" layoutInCell="1" allowOverlap="1">
          <wp:simplePos x="0" y="0"/>
          <wp:positionH relativeFrom="margin">
            <wp:align>center</wp:align>
          </wp:positionH>
          <wp:positionV relativeFrom="paragraph">
            <wp:posOffset>-201881</wp:posOffset>
          </wp:positionV>
          <wp:extent cx="796290" cy="855980"/>
          <wp:effectExtent l="0" t="0" r="3810" b="1270"/>
          <wp:wrapNone/>
          <wp:docPr id="9" name="Immagine 9"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290" cy="8559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5">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6">
    <w:nsid w:val="00000016"/>
    <w:multiLevelType w:val="singleLevel"/>
    <w:tmpl w:val="00000016"/>
    <w:name w:val="WW8Num22"/>
    <w:lvl w:ilvl="0">
      <w:start w:val="1"/>
      <w:numFmt w:val="bullet"/>
      <w:lvlText w:val=""/>
      <w:lvlJc w:val="left"/>
      <w:pPr>
        <w:tabs>
          <w:tab w:val="num" w:pos="0"/>
        </w:tabs>
        <w:ind w:left="767" w:hanging="360"/>
      </w:pPr>
      <w:rPr>
        <w:rFonts w:ascii="Symbol" w:hAnsi="Symbol"/>
        <w:strike w:val="0"/>
        <w:dstrike w:val="0"/>
        <w:u w:val="none"/>
      </w:rPr>
    </w:lvl>
  </w:abstractNum>
  <w:abstractNum w:abstractNumId="7">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8">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9">
    <w:nsid w:val="0000002B"/>
    <w:multiLevelType w:val="singleLevel"/>
    <w:tmpl w:val="0000002B"/>
    <w:name w:val="WW8Num43"/>
    <w:lvl w:ilvl="0">
      <w:start w:val="1"/>
      <w:numFmt w:val="bullet"/>
      <w:lvlText w:val=""/>
      <w:lvlJc w:val="left"/>
      <w:pPr>
        <w:tabs>
          <w:tab w:val="num" w:pos="0"/>
        </w:tabs>
        <w:ind w:left="720" w:hanging="360"/>
      </w:pPr>
      <w:rPr>
        <w:rFonts w:ascii="Symbol" w:hAnsi="Symbol"/>
      </w:rPr>
    </w:lvl>
  </w:abstractNum>
  <w:abstractNum w:abstractNumId="10">
    <w:nsid w:val="003C3EF4"/>
    <w:multiLevelType w:val="multilevel"/>
    <w:tmpl w:val="B844A7D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50F426A"/>
    <w:multiLevelType w:val="hybridMultilevel"/>
    <w:tmpl w:val="2BF26A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0F941F6"/>
    <w:multiLevelType w:val="multilevel"/>
    <w:tmpl w:val="FD50ADFC"/>
    <w:lvl w:ilvl="0">
      <w:start w:val="1"/>
      <w:numFmt w:val="bullet"/>
      <w:lvlText w:val=""/>
      <w:lvlJc w:val="left"/>
      <w:pPr>
        <w:ind w:left="360" w:hanging="360"/>
      </w:pPr>
      <w:rPr>
        <w:rFonts w:ascii="Wingdings" w:hAnsi="Wingdings" w:hint="default"/>
        <w:b w:val="0"/>
        <w:color w:val="auto"/>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15767B0C"/>
    <w:multiLevelType w:val="hybridMultilevel"/>
    <w:tmpl w:val="8A58C18C"/>
    <w:lvl w:ilvl="0" w:tplc="05DE8EC4">
      <w:start w:val="1"/>
      <w:numFmt w:val="bullet"/>
      <w:lvlText w:val=""/>
      <w:lvlJc w:val="left"/>
      <w:pPr>
        <w:ind w:left="720" w:hanging="360"/>
      </w:pPr>
      <w:rPr>
        <w:rFonts w:ascii="Wingdings" w:hAnsi="Wingdings" w:cs="Times New Roman"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15AA48EB"/>
    <w:multiLevelType w:val="hybridMultilevel"/>
    <w:tmpl w:val="3606035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1E0F6737"/>
    <w:multiLevelType w:val="hybridMultilevel"/>
    <w:tmpl w:val="E0803A4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7A6344E"/>
    <w:multiLevelType w:val="hybridMultilevel"/>
    <w:tmpl w:val="8AF4591A"/>
    <w:lvl w:ilvl="0" w:tplc="947838C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31B76E5A"/>
    <w:multiLevelType w:val="hybridMultilevel"/>
    <w:tmpl w:val="99D6251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34F0FCE"/>
    <w:multiLevelType w:val="hybridMultilevel"/>
    <w:tmpl w:val="030E8B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7C54AB7"/>
    <w:multiLevelType w:val="hybridMultilevel"/>
    <w:tmpl w:val="363CFC9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9287C56"/>
    <w:multiLevelType w:val="hybridMultilevel"/>
    <w:tmpl w:val="80FA5A4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C484663"/>
    <w:multiLevelType w:val="hybridMultilevel"/>
    <w:tmpl w:val="F3C68D5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EDC4591"/>
    <w:multiLevelType w:val="hybridMultilevel"/>
    <w:tmpl w:val="CD72495C"/>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3D334D9"/>
    <w:multiLevelType w:val="hybridMultilevel"/>
    <w:tmpl w:val="4296033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5100208B"/>
    <w:multiLevelType w:val="hybridMultilevel"/>
    <w:tmpl w:val="3F82A8E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57E65525"/>
    <w:multiLevelType w:val="hybridMultilevel"/>
    <w:tmpl w:val="52FAB90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A786E41"/>
    <w:multiLevelType w:val="hybridMultilevel"/>
    <w:tmpl w:val="096011B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C2B2DFE"/>
    <w:multiLevelType w:val="hybridMultilevel"/>
    <w:tmpl w:val="3F1442B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C3657C7"/>
    <w:multiLevelType w:val="hybridMultilevel"/>
    <w:tmpl w:val="9474A64C"/>
    <w:lvl w:ilvl="0" w:tplc="469E6D4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F9D59F8"/>
    <w:multiLevelType w:val="hybridMultilevel"/>
    <w:tmpl w:val="8A24EF92"/>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607F2106"/>
    <w:multiLevelType w:val="hybridMultilevel"/>
    <w:tmpl w:val="3F4A8302"/>
    <w:lvl w:ilvl="0" w:tplc="B9103634">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1250975"/>
    <w:multiLevelType w:val="hybridMultilevel"/>
    <w:tmpl w:val="EEE6798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63D53C2B"/>
    <w:multiLevelType w:val="hybridMultilevel"/>
    <w:tmpl w:val="E138E37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661E4E2F"/>
    <w:multiLevelType w:val="hybridMultilevel"/>
    <w:tmpl w:val="D4E282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9330926"/>
    <w:multiLevelType w:val="hybridMultilevel"/>
    <w:tmpl w:val="2E8AE9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ACD0359"/>
    <w:multiLevelType w:val="hybridMultilevel"/>
    <w:tmpl w:val="217E38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3"/>
  </w:num>
  <w:num w:numId="2">
    <w:abstractNumId w:val="31"/>
  </w:num>
  <w:num w:numId="3">
    <w:abstractNumId w:val="16"/>
  </w:num>
  <w:num w:numId="4">
    <w:abstractNumId w:val="30"/>
  </w:num>
  <w:num w:numId="5">
    <w:abstractNumId w:val="17"/>
  </w:num>
  <w:num w:numId="6">
    <w:abstractNumId w:val="26"/>
  </w:num>
  <w:num w:numId="7">
    <w:abstractNumId w:val="25"/>
  </w:num>
  <w:num w:numId="8">
    <w:abstractNumId w:val="33"/>
  </w:num>
  <w:num w:numId="9">
    <w:abstractNumId w:val="28"/>
  </w:num>
  <w:num w:numId="10">
    <w:abstractNumId w:val="24"/>
  </w:num>
  <w:num w:numId="11">
    <w:abstractNumId w:val="32"/>
  </w:num>
  <w:num w:numId="12">
    <w:abstractNumId w:val="21"/>
  </w:num>
  <w:num w:numId="13">
    <w:abstractNumId w:val="14"/>
  </w:num>
  <w:num w:numId="14">
    <w:abstractNumId w:val="11"/>
  </w:num>
  <w:num w:numId="15">
    <w:abstractNumId w:val="15"/>
  </w:num>
  <w:num w:numId="16">
    <w:abstractNumId w:val="20"/>
  </w:num>
  <w:num w:numId="17">
    <w:abstractNumId w:val="35"/>
  </w:num>
  <w:num w:numId="18">
    <w:abstractNumId w:val="19"/>
  </w:num>
  <w:num w:numId="19">
    <w:abstractNumId w:val="18"/>
  </w:num>
  <w:num w:numId="20">
    <w:abstractNumId w:val="27"/>
  </w:num>
  <w:num w:numId="21">
    <w:abstractNumId w:val="22"/>
  </w:num>
  <w:num w:numId="22">
    <w:abstractNumId w:val="36"/>
  </w:num>
  <w:num w:numId="23">
    <w:abstractNumId w:val="34"/>
  </w:num>
  <w:num w:numId="24">
    <w:abstractNumId w:val="17"/>
  </w:num>
  <w:num w:numId="25">
    <w:abstractNumId w:val="29"/>
  </w:num>
  <w:num w:numId="26">
    <w:abstractNumId w:val="13"/>
  </w:num>
  <w:num w:numId="27">
    <w:abstractNumId w:val="0"/>
  </w:num>
  <w:num w:numId="28">
    <w:abstractNumId w:val="10"/>
  </w:num>
  <w:num w:numId="29">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rsids>
    <w:rsidRoot w:val="0036207A"/>
    <w:rsid w:val="00010717"/>
    <w:rsid w:val="00014992"/>
    <w:rsid w:val="00015AF7"/>
    <w:rsid w:val="00020332"/>
    <w:rsid w:val="000259D8"/>
    <w:rsid w:val="00057181"/>
    <w:rsid w:val="00057C14"/>
    <w:rsid w:val="000606C7"/>
    <w:rsid w:val="00083AD3"/>
    <w:rsid w:val="000A17E7"/>
    <w:rsid w:val="000A3206"/>
    <w:rsid w:val="000A4E9B"/>
    <w:rsid w:val="000B0699"/>
    <w:rsid w:val="000B7E3F"/>
    <w:rsid w:val="000F13A1"/>
    <w:rsid w:val="00136957"/>
    <w:rsid w:val="00141A3F"/>
    <w:rsid w:val="0014586C"/>
    <w:rsid w:val="00162B39"/>
    <w:rsid w:val="0017071C"/>
    <w:rsid w:val="00170A7F"/>
    <w:rsid w:val="00171315"/>
    <w:rsid w:val="001809EE"/>
    <w:rsid w:val="0018247B"/>
    <w:rsid w:val="00193C41"/>
    <w:rsid w:val="001A5242"/>
    <w:rsid w:val="001B30A2"/>
    <w:rsid w:val="001D1E65"/>
    <w:rsid w:val="001D2CB5"/>
    <w:rsid w:val="001E4FB0"/>
    <w:rsid w:val="001E6E00"/>
    <w:rsid w:val="001F3A29"/>
    <w:rsid w:val="00202AB0"/>
    <w:rsid w:val="00206E37"/>
    <w:rsid w:val="002154C6"/>
    <w:rsid w:val="00224567"/>
    <w:rsid w:val="002315D0"/>
    <w:rsid w:val="00236A4F"/>
    <w:rsid w:val="002452D5"/>
    <w:rsid w:val="00246128"/>
    <w:rsid w:val="002900BB"/>
    <w:rsid w:val="002A3CEC"/>
    <w:rsid w:val="002A7387"/>
    <w:rsid w:val="002B2CE2"/>
    <w:rsid w:val="002C573D"/>
    <w:rsid w:val="002F0B89"/>
    <w:rsid w:val="002F7447"/>
    <w:rsid w:val="003004ED"/>
    <w:rsid w:val="00307A19"/>
    <w:rsid w:val="00322258"/>
    <w:rsid w:val="00324999"/>
    <w:rsid w:val="00331DC9"/>
    <w:rsid w:val="00343AD3"/>
    <w:rsid w:val="00352969"/>
    <w:rsid w:val="00355350"/>
    <w:rsid w:val="003564F8"/>
    <w:rsid w:val="0036207A"/>
    <w:rsid w:val="00392A7B"/>
    <w:rsid w:val="00397A05"/>
    <w:rsid w:val="003B6056"/>
    <w:rsid w:val="003D48A6"/>
    <w:rsid w:val="00420C6D"/>
    <w:rsid w:val="0043488B"/>
    <w:rsid w:val="0045750B"/>
    <w:rsid w:val="00466B78"/>
    <w:rsid w:val="00485F90"/>
    <w:rsid w:val="004866DD"/>
    <w:rsid w:val="004937F0"/>
    <w:rsid w:val="004A6CDC"/>
    <w:rsid w:val="004D3318"/>
    <w:rsid w:val="004E420E"/>
    <w:rsid w:val="00560123"/>
    <w:rsid w:val="0056660C"/>
    <w:rsid w:val="00571871"/>
    <w:rsid w:val="00587B59"/>
    <w:rsid w:val="00590576"/>
    <w:rsid w:val="00602ED4"/>
    <w:rsid w:val="00640F83"/>
    <w:rsid w:val="00654ACA"/>
    <w:rsid w:val="00660B56"/>
    <w:rsid w:val="00661C2D"/>
    <w:rsid w:val="00673621"/>
    <w:rsid w:val="006738F4"/>
    <w:rsid w:val="0067444B"/>
    <w:rsid w:val="0067670E"/>
    <w:rsid w:val="006A2B0C"/>
    <w:rsid w:val="006A2F9D"/>
    <w:rsid w:val="006A472A"/>
    <w:rsid w:val="006A6C95"/>
    <w:rsid w:val="006C2E0E"/>
    <w:rsid w:val="006C3264"/>
    <w:rsid w:val="00712FF1"/>
    <w:rsid w:val="00731A08"/>
    <w:rsid w:val="007605AA"/>
    <w:rsid w:val="00777812"/>
    <w:rsid w:val="00784200"/>
    <w:rsid w:val="007C33A4"/>
    <w:rsid w:val="007C7BDD"/>
    <w:rsid w:val="007E2098"/>
    <w:rsid w:val="007F2E1F"/>
    <w:rsid w:val="007F4F9A"/>
    <w:rsid w:val="00840032"/>
    <w:rsid w:val="00841CCD"/>
    <w:rsid w:val="00845190"/>
    <w:rsid w:val="00847AD9"/>
    <w:rsid w:val="008533F9"/>
    <w:rsid w:val="008550D0"/>
    <w:rsid w:val="00860FDB"/>
    <w:rsid w:val="008675E2"/>
    <w:rsid w:val="00874CC4"/>
    <w:rsid w:val="00882F54"/>
    <w:rsid w:val="008852BD"/>
    <w:rsid w:val="00885D76"/>
    <w:rsid w:val="00892B8A"/>
    <w:rsid w:val="008A76F7"/>
    <w:rsid w:val="008B23FD"/>
    <w:rsid w:val="008C1A9C"/>
    <w:rsid w:val="008C3CB0"/>
    <w:rsid w:val="008C5B38"/>
    <w:rsid w:val="009461A2"/>
    <w:rsid w:val="009629D0"/>
    <w:rsid w:val="00963B6F"/>
    <w:rsid w:val="0097377C"/>
    <w:rsid w:val="00994CD3"/>
    <w:rsid w:val="009E35A9"/>
    <w:rsid w:val="00A04AEE"/>
    <w:rsid w:val="00A14923"/>
    <w:rsid w:val="00A22CB8"/>
    <w:rsid w:val="00A23501"/>
    <w:rsid w:val="00A700BF"/>
    <w:rsid w:val="00A91A46"/>
    <w:rsid w:val="00A93051"/>
    <w:rsid w:val="00AA6E81"/>
    <w:rsid w:val="00AB1339"/>
    <w:rsid w:val="00AB27C0"/>
    <w:rsid w:val="00AC209E"/>
    <w:rsid w:val="00AD73E6"/>
    <w:rsid w:val="00B049EF"/>
    <w:rsid w:val="00B074FC"/>
    <w:rsid w:val="00B1177B"/>
    <w:rsid w:val="00B1297A"/>
    <w:rsid w:val="00B2243C"/>
    <w:rsid w:val="00B41A0E"/>
    <w:rsid w:val="00B63112"/>
    <w:rsid w:val="00B76196"/>
    <w:rsid w:val="00B86F1E"/>
    <w:rsid w:val="00B9035D"/>
    <w:rsid w:val="00B9261E"/>
    <w:rsid w:val="00B94A28"/>
    <w:rsid w:val="00B97E33"/>
    <w:rsid w:val="00BB650F"/>
    <w:rsid w:val="00BC5E76"/>
    <w:rsid w:val="00C25046"/>
    <w:rsid w:val="00C27E63"/>
    <w:rsid w:val="00C30D12"/>
    <w:rsid w:val="00C34804"/>
    <w:rsid w:val="00C47473"/>
    <w:rsid w:val="00C50496"/>
    <w:rsid w:val="00C55C9F"/>
    <w:rsid w:val="00C61420"/>
    <w:rsid w:val="00C618AA"/>
    <w:rsid w:val="00C80413"/>
    <w:rsid w:val="00C9434C"/>
    <w:rsid w:val="00C9516E"/>
    <w:rsid w:val="00CB1C9A"/>
    <w:rsid w:val="00CC4DE3"/>
    <w:rsid w:val="00CD3A49"/>
    <w:rsid w:val="00CE08C8"/>
    <w:rsid w:val="00CF6B7E"/>
    <w:rsid w:val="00D02315"/>
    <w:rsid w:val="00D2453F"/>
    <w:rsid w:val="00D3103A"/>
    <w:rsid w:val="00D33F8E"/>
    <w:rsid w:val="00D4584B"/>
    <w:rsid w:val="00D75CB6"/>
    <w:rsid w:val="00D81D8C"/>
    <w:rsid w:val="00D97123"/>
    <w:rsid w:val="00DA13E4"/>
    <w:rsid w:val="00DD056A"/>
    <w:rsid w:val="00DD1288"/>
    <w:rsid w:val="00DE1DE3"/>
    <w:rsid w:val="00DE3C41"/>
    <w:rsid w:val="00E0574F"/>
    <w:rsid w:val="00E14658"/>
    <w:rsid w:val="00E14CEC"/>
    <w:rsid w:val="00E40F16"/>
    <w:rsid w:val="00E545AB"/>
    <w:rsid w:val="00E54956"/>
    <w:rsid w:val="00E63F26"/>
    <w:rsid w:val="00E72E1B"/>
    <w:rsid w:val="00E73848"/>
    <w:rsid w:val="00E834A5"/>
    <w:rsid w:val="00E84410"/>
    <w:rsid w:val="00E94D6B"/>
    <w:rsid w:val="00EB298A"/>
    <w:rsid w:val="00EF4896"/>
    <w:rsid w:val="00F02FB2"/>
    <w:rsid w:val="00F41D85"/>
    <w:rsid w:val="00F46BDC"/>
    <w:rsid w:val="00F634B0"/>
    <w:rsid w:val="00F7111A"/>
    <w:rsid w:val="00F715EE"/>
    <w:rsid w:val="00F87750"/>
    <w:rsid w:val="00F91092"/>
    <w:rsid w:val="00FA329D"/>
    <w:rsid w:val="00FD214A"/>
    <w:rsid w:val="00FE19B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0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62B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3">
    <w:name w:val="heading 3"/>
    <w:basedOn w:val="Normale"/>
    <w:next w:val="Normale"/>
    <w:link w:val="Titolo3Carattere"/>
    <w:semiHidden/>
    <w:unhideWhenUsed/>
    <w:qFormat/>
    <w:rsid w:val="00E14CEC"/>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36207A"/>
  </w:style>
  <w:style w:type="paragraph" w:styleId="Pidipagina">
    <w:name w:val="footer"/>
    <w:basedOn w:val="Normale"/>
    <w:link w:val="Pidipagina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36207A"/>
  </w:style>
  <w:style w:type="character" w:styleId="Collegamentoipertestuale">
    <w:name w:val="Hyperlink"/>
    <w:basedOn w:val="Carpredefinitoparagrafo"/>
    <w:uiPriority w:val="99"/>
    <w:unhideWhenUsed/>
    <w:rsid w:val="0036207A"/>
    <w:rPr>
      <w:color w:val="0563C1" w:themeColor="hyperlink"/>
      <w:u w:val="single"/>
    </w:rPr>
  </w:style>
  <w:style w:type="paragraph" w:styleId="Paragrafoelenco">
    <w:name w:val="List Paragraph"/>
    <w:basedOn w:val="Normale"/>
    <w:uiPriority w:val="34"/>
    <w:qFormat/>
    <w:rsid w:val="001E4FB0"/>
    <w:pPr>
      <w:ind w:left="720"/>
      <w:contextualSpacing/>
    </w:pPr>
  </w:style>
  <w:style w:type="character" w:customStyle="1" w:styleId="Titolo3Carattere">
    <w:name w:val="Titolo 3 Carattere"/>
    <w:basedOn w:val="Carpredefinitoparagrafo"/>
    <w:link w:val="Titolo3"/>
    <w:semiHidden/>
    <w:rsid w:val="00E14CEC"/>
    <w:rPr>
      <w:rFonts w:asciiTheme="majorHAnsi" w:eastAsiaTheme="majorEastAsia" w:hAnsiTheme="majorHAnsi" w:cstheme="majorBidi"/>
      <w:color w:val="1F4D78" w:themeColor="accent1" w:themeShade="7F"/>
      <w:sz w:val="24"/>
      <w:szCs w:val="24"/>
      <w:lang w:eastAsia="it-IT"/>
    </w:rPr>
  </w:style>
  <w:style w:type="paragraph" w:customStyle="1" w:styleId="TABELLA">
    <w:name w:val="TABELLA"/>
    <w:basedOn w:val="Normale"/>
    <w:rsid w:val="00E14CEC"/>
    <w:pPr>
      <w:tabs>
        <w:tab w:val="left" w:pos="737"/>
        <w:tab w:val="left" w:pos="851"/>
      </w:tabs>
      <w:autoSpaceDE w:val="0"/>
      <w:autoSpaceDN w:val="0"/>
      <w:jc w:val="both"/>
    </w:pPr>
    <w:rPr>
      <w:sz w:val="20"/>
    </w:rPr>
  </w:style>
  <w:style w:type="table" w:styleId="Grigliatabella">
    <w:name w:val="Table Grid"/>
    <w:basedOn w:val="Tabellanormale"/>
    <w:uiPriority w:val="39"/>
    <w:rsid w:val="00847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Carattere">
    <w:name w:val="Corpo del testo Carattere"/>
    <w:link w:val="Corpodeltesto"/>
    <w:rsid w:val="008550D0"/>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236A4F"/>
    <w:pPr>
      <w:spacing w:after="160" w:line="259" w:lineRule="auto"/>
    </w:pPr>
    <w:rPr>
      <w:rFonts w:eastAsiaTheme="minorHAnsi"/>
      <w:lang w:eastAsia="en-US"/>
    </w:rPr>
  </w:style>
  <w:style w:type="character" w:styleId="Enfasigrassetto">
    <w:name w:val="Strong"/>
    <w:basedOn w:val="Carpredefinitoparagrafo"/>
    <w:uiPriority w:val="22"/>
    <w:qFormat/>
    <w:rsid w:val="00236A4F"/>
    <w:rPr>
      <w:b/>
      <w:bCs/>
    </w:rPr>
  </w:style>
  <w:style w:type="table" w:customStyle="1" w:styleId="Tabellagriglia1chiara-colore61">
    <w:name w:val="Tabella griglia 1 chiara - colore 61"/>
    <w:basedOn w:val="Tabellanormale"/>
    <w:uiPriority w:val="46"/>
    <w:rsid w:val="00236A4F"/>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Caratteredellanota">
    <w:name w:val="Carattere della nota"/>
    <w:rsid w:val="00392A7B"/>
  </w:style>
  <w:style w:type="character" w:styleId="Rimandonotaapidipagina">
    <w:name w:val="footnote reference"/>
    <w:rsid w:val="00392A7B"/>
    <w:rPr>
      <w:vertAlign w:val="superscript"/>
    </w:rPr>
  </w:style>
  <w:style w:type="paragraph" w:styleId="Testonotaapidipagina">
    <w:name w:val="footnote text"/>
    <w:basedOn w:val="Normale"/>
    <w:link w:val="TestonotaapidipaginaCarattere"/>
    <w:rsid w:val="00392A7B"/>
    <w:pPr>
      <w:suppressLineNumbers/>
      <w:suppressAutoHyphens/>
      <w:ind w:left="283" w:hanging="283"/>
    </w:pPr>
    <w:rPr>
      <w:sz w:val="20"/>
      <w:szCs w:val="20"/>
      <w:lang w:eastAsia="ar-SA"/>
    </w:rPr>
  </w:style>
  <w:style w:type="character" w:customStyle="1" w:styleId="TestonotaapidipaginaCarattere">
    <w:name w:val="Testo nota a piè di pagina Carattere"/>
    <w:basedOn w:val="Carpredefinitoparagrafo"/>
    <w:link w:val="Testonotaapidipagina"/>
    <w:rsid w:val="00392A7B"/>
    <w:rPr>
      <w:rFonts w:ascii="Times New Roman" w:eastAsia="Times New Roman" w:hAnsi="Times New Roman" w:cs="Times New Roman"/>
      <w:sz w:val="20"/>
      <w:szCs w:val="20"/>
      <w:lang w:eastAsia="ar-SA"/>
    </w:rPr>
  </w:style>
  <w:style w:type="paragraph" w:styleId="Corpodeltesto">
    <w:name w:val="Body Text"/>
    <w:basedOn w:val="Normale"/>
    <w:link w:val="CorpodeltestoCarattere"/>
    <w:unhideWhenUsed/>
    <w:rsid w:val="00AA6E81"/>
    <w:pPr>
      <w:widowControl w:val="0"/>
      <w:autoSpaceDE w:val="0"/>
      <w:autoSpaceDN w:val="0"/>
      <w:spacing w:after="120"/>
    </w:pPr>
    <w:rPr>
      <w:sz w:val="20"/>
      <w:szCs w:val="20"/>
    </w:rPr>
  </w:style>
  <w:style w:type="character" w:customStyle="1" w:styleId="CorpotestoCarattere1">
    <w:name w:val="Corpo testo Carattere1"/>
    <w:basedOn w:val="Carpredefinitoparagrafo"/>
    <w:uiPriority w:val="99"/>
    <w:semiHidden/>
    <w:rsid w:val="00AA6E81"/>
    <w:rPr>
      <w:rFonts w:ascii="Times New Roman" w:eastAsia="Times New Roman" w:hAnsi="Times New Roman" w:cs="Times New Roman"/>
      <w:sz w:val="24"/>
      <w:szCs w:val="24"/>
      <w:lang w:eastAsia="it-IT"/>
    </w:rPr>
  </w:style>
  <w:style w:type="character" w:customStyle="1" w:styleId="timestampcontent">
    <w:name w:val="timestampcontent"/>
    <w:basedOn w:val="Carpredefinitoparagrafo"/>
    <w:rsid w:val="00E84410"/>
  </w:style>
  <w:style w:type="paragraph" w:customStyle="1" w:styleId="Corpotesto1">
    <w:name w:val="Corpo testo1"/>
    <w:basedOn w:val="Normale"/>
    <w:unhideWhenUsed/>
    <w:rsid w:val="001D1E65"/>
    <w:pPr>
      <w:spacing w:before="100" w:beforeAutospacing="1" w:after="100" w:afterAutospacing="1"/>
      <w:jc w:val="both"/>
    </w:pPr>
    <w:rPr>
      <w:szCs w:val="20"/>
    </w:rPr>
  </w:style>
  <w:style w:type="paragraph" w:styleId="Testofumetto">
    <w:name w:val="Balloon Text"/>
    <w:basedOn w:val="Normale"/>
    <w:link w:val="TestofumettoCarattere"/>
    <w:unhideWhenUsed/>
    <w:rsid w:val="007C7BDD"/>
    <w:rPr>
      <w:rFonts w:ascii="Segoe UI" w:hAnsi="Segoe UI" w:cs="Segoe UI"/>
      <w:sz w:val="18"/>
      <w:szCs w:val="18"/>
    </w:rPr>
  </w:style>
  <w:style w:type="character" w:customStyle="1" w:styleId="TestofumettoCarattere">
    <w:name w:val="Testo fumetto Carattere"/>
    <w:basedOn w:val="Carpredefinitoparagrafo"/>
    <w:link w:val="Testofumetto"/>
    <w:rsid w:val="007C7BDD"/>
    <w:rPr>
      <w:rFonts w:ascii="Segoe UI" w:eastAsia="Times New Roman" w:hAnsi="Segoe UI" w:cs="Segoe UI"/>
      <w:sz w:val="18"/>
      <w:szCs w:val="18"/>
      <w:lang w:eastAsia="it-IT"/>
    </w:rPr>
  </w:style>
  <w:style w:type="character" w:styleId="Numeropagina">
    <w:name w:val="page number"/>
    <w:uiPriority w:val="99"/>
    <w:unhideWhenUsed/>
    <w:rsid w:val="001F3A29"/>
  </w:style>
  <w:style w:type="table" w:customStyle="1" w:styleId="Tabellagriglia1chiara-colore51">
    <w:name w:val="Tabella griglia 1 chiara - colore 51"/>
    <w:basedOn w:val="Tabellanormale"/>
    <w:uiPriority w:val="46"/>
    <w:rsid w:val="00A14923"/>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B94A2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Rimandonotaapidipagina1">
    <w:name w:val="Rimando nota a piè di pagina1"/>
    <w:rsid w:val="00B94A28"/>
    <w:rPr>
      <w:vertAlign w:val="superscript"/>
    </w:rPr>
  </w:style>
  <w:style w:type="character" w:customStyle="1" w:styleId="CharacterStyle2">
    <w:name w:val="Character Style 2"/>
    <w:rsid w:val="00B94A28"/>
    <w:rPr>
      <w:rFonts w:ascii="Arial" w:hAnsi="Arial"/>
      <w:sz w:val="24"/>
    </w:rPr>
  </w:style>
  <w:style w:type="paragraph" w:customStyle="1" w:styleId="Standard">
    <w:name w:val="Standard"/>
    <w:rsid w:val="00DA13E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A13E4"/>
    <w:pPr>
      <w:spacing w:after="120"/>
    </w:pPr>
  </w:style>
  <w:style w:type="paragraph" w:customStyle="1" w:styleId="Stile">
    <w:name w:val="Stile"/>
    <w:rsid w:val="00DA13E4"/>
    <w:pPr>
      <w:widowControl w:val="0"/>
      <w:suppressAutoHyphens/>
      <w:autoSpaceDE w:val="0"/>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TableContents">
    <w:name w:val="Table Contents"/>
    <w:basedOn w:val="Standard"/>
    <w:rsid w:val="00DA13E4"/>
    <w:pPr>
      <w:suppressLineNumbers/>
    </w:pPr>
  </w:style>
  <w:style w:type="paragraph" w:customStyle="1" w:styleId="TableParagraph">
    <w:name w:val="Table Paragraph"/>
    <w:basedOn w:val="Normale"/>
    <w:uiPriority w:val="1"/>
    <w:qFormat/>
    <w:rsid w:val="00DA13E4"/>
    <w:pPr>
      <w:widowControl w:val="0"/>
      <w:autoSpaceDE w:val="0"/>
      <w:autoSpaceDN w:val="0"/>
      <w:ind w:left="69"/>
    </w:pPr>
    <w:rPr>
      <w:rFonts w:ascii="Arial" w:eastAsia="Arial" w:hAnsi="Arial" w:cs="Arial"/>
      <w:sz w:val="22"/>
      <w:szCs w:val="22"/>
      <w:lang w:bidi="it-IT"/>
    </w:rPr>
  </w:style>
  <w:style w:type="paragraph" w:styleId="Nessunaspaziatura">
    <w:name w:val="No Spacing"/>
    <w:uiPriority w:val="1"/>
    <w:qFormat/>
    <w:rsid w:val="00DA13E4"/>
    <w:pPr>
      <w:spacing w:after="0" w:line="240" w:lineRule="auto"/>
    </w:pPr>
  </w:style>
  <w:style w:type="character" w:customStyle="1" w:styleId="Titolo1Carattere">
    <w:name w:val="Titolo 1 Carattere"/>
    <w:basedOn w:val="Carpredefinitoparagrafo"/>
    <w:link w:val="Titolo1"/>
    <w:uiPriority w:val="9"/>
    <w:rsid w:val="00162B39"/>
    <w:rPr>
      <w:rFonts w:asciiTheme="majorHAnsi" w:eastAsiaTheme="majorEastAsia" w:hAnsiTheme="majorHAnsi" w:cstheme="majorBidi"/>
      <w:b/>
      <w:bCs/>
      <w:color w:val="2E74B5" w:themeColor="accent1" w:themeShade="BF"/>
      <w:sz w:val="28"/>
      <w:szCs w:val="28"/>
      <w:lang w:eastAsia="it-IT"/>
    </w:rPr>
  </w:style>
  <w:style w:type="table" w:customStyle="1" w:styleId="Tabellagriglia1chiara-colore21">
    <w:name w:val="Tabella griglia 1 chiara - colore 21"/>
    <w:basedOn w:val="Tabellanormale"/>
    <w:uiPriority w:val="46"/>
    <w:rsid w:val="008852BD"/>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Elencochiaro-Colore3">
    <w:name w:val="Light List Accent 3"/>
    <w:basedOn w:val="Tabellanormale"/>
    <w:uiPriority w:val="61"/>
    <w:rsid w:val="008852BD"/>
    <w:pPr>
      <w:widowControl w:val="0"/>
      <w:spacing w:after="0" w:line="240" w:lineRule="auto"/>
    </w:pPr>
    <w:rPr>
      <w:rFonts w:ascii="Times New Roman" w:hAnsi="Times New Roman" w:cs="Times New Roman"/>
      <w:szCs w:val="24"/>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e1">
    <w:name w:val="Normale1"/>
    <w:rsid w:val="00E834A5"/>
    <w:pPr>
      <w:spacing w:after="200" w:line="276" w:lineRule="auto"/>
    </w:pPr>
    <w:rPr>
      <w:rFonts w:ascii="Times New Roman" w:eastAsia="Times New Roman" w:hAnsi="Times New Roman" w:cs="Times New Roman"/>
      <w:sz w:val="24"/>
      <w:szCs w:val="24"/>
      <w:lang w:eastAsia="it-IT"/>
    </w:rPr>
  </w:style>
  <w:style w:type="table" w:customStyle="1" w:styleId="Grigliatabella2">
    <w:name w:val="Griglia tabella2"/>
    <w:basedOn w:val="Tabellanormale"/>
    <w:next w:val="Grigliatabella"/>
    <w:uiPriority w:val="39"/>
    <w:rsid w:val="00397A05"/>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6281">
      <w:bodyDiv w:val="1"/>
      <w:marLeft w:val="0"/>
      <w:marRight w:val="0"/>
      <w:marTop w:val="0"/>
      <w:marBottom w:val="0"/>
      <w:divBdr>
        <w:top w:val="none" w:sz="0" w:space="0" w:color="auto"/>
        <w:left w:val="none" w:sz="0" w:space="0" w:color="auto"/>
        <w:bottom w:val="none" w:sz="0" w:space="0" w:color="auto"/>
        <w:right w:val="none" w:sz="0" w:space="0" w:color="auto"/>
      </w:divBdr>
    </w:div>
    <w:div w:id="305596470">
      <w:bodyDiv w:val="1"/>
      <w:marLeft w:val="0"/>
      <w:marRight w:val="0"/>
      <w:marTop w:val="0"/>
      <w:marBottom w:val="0"/>
      <w:divBdr>
        <w:top w:val="none" w:sz="0" w:space="0" w:color="auto"/>
        <w:left w:val="none" w:sz="0" w:space="0" w:color="auto"/>
        <w:bottom w:val="none" w:sz="0" w:space="0" w:color="auto"/>
        <w:right w:val="none" w:sz="0" w:space="0" w:color="auto"/>
      </w:divBdr>
    </w:div>
    <w:div w:id="417481694">
      <w:bodyDiv w:val="1"/>
      <w:marLeft w:val="0"/>
      <w:marRight w:val="0"/>
      <w:marTop w:val="0"/>
      <w:marBottom w:val="0"/>
      <w:divBdr>
        <w:top w:val="none" w:sz="0" w:space="0" w:color="auto"/>
        <w:left w:val="none" w:sz="0" w:space="0" w:color="auto"/>
        <w:bottom w:val="none" w:sz="0" w:space="0" w:color="auto"/>
        <w:right w:val="none" w:sz="0" w:space="0" w:color="auto"/>
      </w:divBdr>
    </w:div>
    <w:div w:id="635379004">
      <w:bodyDiv w:val="1"/>
      <w:marLeft w:val="0"/>
      <w:marRight w:val="0"/>
      <w:marTop w:val="0"/>
      <w:marBottom w:val="0"/>
      <w:divBdr>
        <w:top w:val="none" w:sz="0" w:space="0" w:color="auto"/>
        <w:left w:val="none" w:sz="0" w:space="0" w:color="auto"/>
        <w:bottom w:val="none" w:sz="0" w:space="0" w:color="auto"/>
        <w:right w:val="none" w:sz="0" w:space="0" w:color="auto"/>
      </w:divBdr>
    </w:div>
    <w:div w:id="16237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05800r@pec.istruzione.it" TargetMode="External"/><Relationship Id="rId3" Type="http://schemas.openxmlformats.org/officeDocument/2006/relationships/settings" Target="settings.xml"/><Relationship Id="rId7" Type="http://schemas.openxmlformats.org/officeDocument/2006/relationships/hyperlink" Target="mailto:nais05800r@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7021</Words>
  <Characters>40022</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falco</dc:creator>
  <cp:lastModifiedBy>Marta Iovino</cp:lastModifiedBy>
  <cp:revision>3</cp:revision>
  <cp:lastPrinted>2019-11-21T14:48:00Z</cp:lastPrinted>
  <dcterms:created xsi:type="dcterms:W3CDTF">2021-11-15T19:14:00Z</dcterms:created>
  <dcterms:modified xsi:type="dcterms:W3CDTF">2021-11-30T18:10:00Z</dcterms:modified>
</cp:coreProperties>
</file>